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127" w:rsidRPr="00C02701" w:rsidRDefault="00B71127" w:rsidP="00B71127">
      <w:pPr>
        <w:keepLines/>
        <w:suppressAutoHyphens/>
        <w:adjustRightInd w:val="0"/>
        <w:ind w:firstLine="851"/>
        <w:jc w:val="both"/>
        <w:rPr>
          <w:rFonts w:ascii="Arial" w:hAnsi="Arial" w:cs="Arial"/>
          <w:b/>
          <w:sz w:val="24"/>
          <w:szCs w:val="24"/>
          <w:u w:val="single"/>
        </w:rPr>
      </w:pPr>
      <w:r w:rsidRPr="00C02701">
        <w:rPr>
          <w:rFonts w:ascii="Arial" w:hAnsi="Arial" w:cs="Arial"/>
          <w:b/>
          <w:bCs/>
          <w:sz w:val="24"/>
          <w:szCs w:val="24"/>
          <w:u w:val="single"/>
        </w:rPr>
        <w:t xml:space="preserve">DECRETO nº </w:t>
      </w:r>
      <w:r w:rsidRPr="00C02701">
        <w:rPr>
          <w:rFonts w:ascii="Arial" w:hAnsi="Arial" w:cs="Arial"/>
          <w:b/>
          <w:bCs/>
          <w:sz w:val="24"/>
          <w:szCs w:val="24"/>
          <w:highlight w:val="yellow"/>
          <w:u w:val="single"/>
        </w:rPr>
        <w:t>xx</w:t>
      </w:r>
      <w:r w:rsidRPr="00C02701">
        <w:rPr>
          <w:rFonts w:ascii="Arial" w:hAnsi="Arial" w:cs="Arial"/>
          <w:b/>
          <w:u w:val="single"/>
        </w:rPr>
        <w:t xml:space="preserve">, de </w:t>
      </w:r>
      <w:r w:rsidRPr="00C02701">
        <w:rPr>
          <w:rFonts w:ascii="Arial" w:hAnsi="Arial" w:cs="Arial"/>
          <w:b/>
          <w:highlight w:val="yellow"/>
          <w:u w:val="single"/>
        </w:rPr>
        <w:t>xx</w:t>
      </w:r>
      <w:r w:rsidRPr="00C02701">
        <w:rPr>
          <w:rFonts w:ascii="Arial" w:hAnsi="Arial" w:cs="Arial"/>
          <w:b/>
          <w:u w:val="single"/>
        </w:rPr>
        <w:t xml:space="preserve"> de setembro de 2018</w:t>
      </w:r>
    </w:p>
    <w:p w:rsidR="0048030D" w:rsidRPr="0035791A" w:rsidRDefault="0048030D" w:rsidP="00045993">
      <w:pPr>
        <w:pStyle w:val="Corpodetexto"/>
        <w:keepLines/>
        <w:widowControl/>
        <w:suppressAutoHyphens/>
        <w:ind w:left="0" w:firstLine="851"/>
        <w:jc w:val="both"/>
        <w:rPr>
          <w:rFonts w:ascii="Arial" w:hAnsi="Arial"/>
          <w:sz w:val="16"/>
          <w:szCs w:val="16"/>
        </w:rPr>
      </w:pPr>
    </w:p>
    <w:p w:rsidR="0048030D" w:rsidRPr="0035791A" w:rsidRDefault="00CF352F" w:rsidP="00045993">
      <w:pPr>
        <w:pStyle w:val="Ttulo1"/>
        <w:keepLines/>
        <w:widowControl/>
        <w:suppressAutoHyphens/>
        <w:ind w:left="0" w:right="0" w:firstLine="851"/>
        <w:jc w:val="both"/>
        <w:rPr>
          <w:rFonts w:ascii="Arial" w:hAnsi="Arial"/>
          <w:b w:val="0"/>
          <w:sz w:val="22"/>
          <w:szCs w:val="22"/>
        </w:rPr>
      </w:pPr>
      <w:r w:rsidRPr="0035791A">
        <w:rPr>
          <w:rFonts w:ascii="Arial" w:hAnsi="Arial"/>
          <w:b w:val="0"/>
          <w:i/>
          <w:sz w:val="22"/>
          <w:szCs w:val="22"/>
        </w:rPr>
        <w:t>Estabelece</w:t>
      </w:r>
      <w:r w:rsidR="00EB4484" w:rsidRPr="0035791A">
        <w:rPr>
          <w:rFonts w:ascii="Arial" w:hAnsi="Arial"/>
          <w:b w:val="0"/>
          <w:i/>
          <w:sz w:val="22"/>
          <w:szCs w:val="22"/>
        </w:rPr>
        <w:t xml:space="preserve"> </w:t>
      </w:r>
      <w:r w:rsidRPr="0035791A">
        <w:rPr>
          <w:rFonts w:ascii="Arial" w:hAnsi="Arial"/>
          <w:b w:val="0"/>
          <w:i/>
          <w:sz w:val="22"/>
          <w:szCs w:val="22"/>
        </w:rPr>
        <w:t>as atividades e os procedimentos a serem</w:t>
      </w:r>
      <w:r w:rsidRPr="0035791A">
        <w:rPr>
          <w:rFonts w:ascii="Arial" w:hAnsi="Arial"/>
          <w:b w:val="0"/>
          <w:i/>
          <w:spacing w:val="55"/>
          <w:sz w:val="22"/>
          <w:szCs w:val="22"/>
        </w:rPr>
        <w:t xml:space="preserve"> </w:t>
      </w:r>
      <w:r w:rsidRPr="0035791A">
        <w:rPr>
          <w:rFonts w:ascii="Arial" w:hAnsi="Arial"/>
          <w:b w:val="0"/>
          <w:i/>
          <w:sz w:val="22"/>
          <w:szCs w:val="22"/>
        </w:rPr>
        <w:t>observados pelas Unidades Gestoras</w:t>
      </w:r>
      <w:r w:rsidR="00EB4484" w:rsidRPr="0035791A">
        <w:rPr>
          <w:rFonts w:ascii="Arial" w:hAnsi="Arial"/>
          <w:b w:val="0"/>
          <w:i/>
          <w:sz w:val="22"/>
          <w:szCs w:val="22"/>
        </w:rPr>
        <w:t xml:space="preserve"> </w:t>
      </w:r>
      <w:r w:rsidRPr="0035791A">
        <w:rPr>
          <w:rFonts w:ascii="Arial" w:hAnsi="Arial"/>
          <w:b w:val="0"/>
          <w:i/>
          <w:sz w:val="22"/>
          <w:szCs w:val="22"/>
        </w:rPr>
        <w:t>e pelos Fiscais</w:t>
      </w:r>
      <w:r w:rsidR="00EB4484" w:rsidRPr="0035791A">
        <w:rPr>
          <w:rFonts w:ascii="Arial" w:hAnsi="Arial"/>
          <w:b w:val="0"/>
          <w:i/>
          <w:sz w:val="22"/>
          <w:szCs w:val="22"/>
        </w:rPr>
        <w:t xml:space="preserve"> </w:t>
      </w:r>
      <w:r w:rsidRPr="0035791A">
        <w:rPr>
          <w:rFonts w:ascii="Arial" w:hAnsi="Arial"/>
          <w:b w:val="0"/>
          <w:i/>
          <w:sz w:val="22"/>
          <w:szCs w:val="22"/>
        </w:rPr>
        <w:t>de Contratos</w:t>
      </w:r>
      <w:r w:rsidR="00EB4484" w:rsidRPr="0035791A">
        <w:rPr>
          <w:rFonts w:ascii="Arial" w:hAnsi="Arial"/>
          <w:b w:val="0"/>
          <w:i/>
          <w:sz w:val="22"/>
          <w:szCs w:val="22"/>
        </w:rPr>
        <w:t xml:space="preserve"> </w:t>
      </w:r>
      <w:r w:rsidRPr="0035791A">
        <w:rPr>
          <w:rFonts w:ascii="Arial" w:hAnsi="Arial"/>
          <w:b w:val="0"/>
          <w:i/>
          <w:sz w:val="22"/>
          <w:szCs w:val="22"/>
        </w:rPr>
        <w:t>firmados pelos órgãos da Administração   Municipal Direta, Autarquias e Fundações</w:t>
      </w:r>
      <w:r w:rsidR="00EB4484" w:rsidRPr="0035791A">
        <w:rPr>
          <w:rFonts w:ascii="Arial" w:hAnsi="Arial"/>
          <w:b w:val="0"/>
          <w:i/>
          <w:sz w:val="22"/>
          <w:szCs w:val="22"/>
        </w:rPr>
        <w:t xml:space="preserve"> </w:t>
      </w:r>
      <w:r w:rsidRPr="0035791A">
        <w:rPr>
          <w:rFonts w:ascii="Arial" w:hAnsi="Arial"/>
          <w:b w:val="0"/>
          <w:i/>
          <w:sz w:val="22"/>
          <w:szCs w:val="22"/>
        </w:rPr>
        <w:t>de</w:t>
      </w:r>
      <w:r w:rsidR="00EB4484" w:rsidRPr="0035791A">
        <w:rPr>
          <w:rFonts w:ascii="Arial" w:hAnsi="Arial"/>
          <w:b w:val="0"/>
          <w:i/>
          <w:sz w:val="22"/>
          <w:szCs w:val="22"/>
        </w:rPr>
        <w:t xml:space="preserve"> </w:t>
      </w:r>
      <w:r w:rsidRPr="0035791A">
        <w:rPr>
          <w:rFonts w:ascii="Arial" w:hAnsi="Arial"/>
          <w:b w:val="0"/>
          <w:i/>
          <w:sz w:val="22"/>
          <w:szCs w:val="22"/>
        </w:rPr>
        <w:t>Direito Público</w:t>
      </w:r>
      <w:r w:rsidR="00EB4484" w:rsidRPr="0035791A">
        <w:rPr>
          <w:rFonts w:ascii="Arial" w:hAnsi="Arial"/>
          <w:b w:val="0"/>
          <w:i/>
          <w:sz w:val="22"/>
          <w:szCs w:val="22"/>
        </w:rPr>
        <w:t xml:space="preserve">, </w:t>
      </w:r>
      <w:r w:rsidRPr="0035791A">
        <w:rPr>
          <w:rFonts w:ascii="Arial" w:hAnsi="Arial"/>
          <w:b w:val="0"/>
          <w:i/>
          <w:sz w:val="22"/>
          <w:szCs w:val="22"/>
        </w:rPr>
        <w:t>bem como a forma de recebimento dos objetos</w:t>
      </w:r>
      <w:r w:rsidRPr="0035791A">
        <w:rPr>
          <w:rFonts w:ascii="Arial" w:hAnsi="Arial"/>
          <w:b w:val="0"/>
          <w:i/>
          <w:spacing w:val="4"/>
          <w:sz w:val="22"/>
          <w:szCs w:val="22"/>
        </w:rPr>
        <w:t xml:space="preserve"> </w:t>
      </w:r>
      <w:r w:rsidRPr="0035791A">
        <w:rPr>
          <w:rFonts w:ascii="Arial" w:hAnsi="Arial"/>
          <w:b w:val="0"/>
          <w:i/>
          <w:sz w:val="22"/>
          <w:szCs w:val="22"/>
        </w:rPr>
        <w:t>contratuais</w:t>
      </w:r>
      <w:r w:rsidRPr="0035791A">
        <w:rPr>
          <w:rFonts w:ascii="Arial" w:hAnsi="Arial"/>
          <w:b w:val="0"/>
          <w:sz w:val="22"/>
          <w:szCs w:val="22"/>
        </w:rPr>
        <w:t>.</w:t>
      </w:r>
    </w:p>
    <w:p w:rsidR="0048030D" w:rsidRPr="0035791A" w:rsidRDefault="0048030D" w:rsidP="00045993">
      <w:pPr>
        <w:pStyle w:val="Corpodetexto"/>
        <w:keepLines/>
        <w:widowControl/>
        <w:suppressAutoHyphens/>
        <w:ind w:left="0" w:firstLine="851"/>
        <w:jc w:val="both"/>
        <w:rPr>
          <w:rFonts w:ascii="Arial" w:hAnsi="Arial"/>
          <w:sz w:val="24"/>
          <w:szCs w:val="24"/>
        </w:rPr>
      </w:pPr>
    </w:p>
    <w:p w:rsidR="00B71127" w:rsidRPr="00C02701" w:rsidRDefault="00B71127" w:rsidP="00B71127">
      <w:pPr>
        <w:keepLines/>
        <w:suppressAutoHyphens/>
        <w:adjustRightInd w:val="0"/>
        <w:ind w:firstLine="851"/>
        <w:jc w:val="both"/>
        <w:rPr>
          <w:rFonts w:ascii="Arial" w:hAnsi="Arial" w:cs="Arial"/>
          <w:i/>
        </w:rPr>
      </w:pPr>
      <w:r w:rsidRPr="00C02701">
        <w:rPr>
          <w:rFonts w:ascii="Arial" w:hAnsi="Arial" w:cs="Arial"/>
          <w:sz w:val="24"/>
          <w:szCs w:val="24"/>
          <w:highlight w:val="yellow"/>
        </w:rPr>
        <w:t>Xxxxx</w:t>
      </w:r>
      <w:r w:rsidRPr="00C02701">
        <w:rPr>
          <w:rFonts w:ascii="Arial" w:hAnsi="Arial" w:cs="Arial"/>
          <w:sz w:val="24"/>
          <w:szCs w:val="24"/>
        </w:rPr>
        <w:t xml:space="preserve">, Prefeito de </w:t>
      </w:r>
      <w:r w:rsidRPr="00C02701">
        <w:rPr>
          <w:rFonts w:ascii="Arial" w:hAnsi="Arial" w:cs="Arial"/>
          <w:sz w:val="24"/>
          <w:szCs w:val="24"/>
          <w:highlight w:val="yellow"/>
        </w:rPr>
        <w:t>xxxxxx</w:t>
      </w:r>
      <w:r w:rsidRPr="00C02701">
        <w:rPr>
          <w:rFonts w:ascii="Arial" w:hAnsi="Arial" w:cs="Arial"/>
          <w:sz w:val="24"/>
          <w:szCs w:val="24"/>
        </w:rPr>
        <w:t xml:space="preserve">/SC, no uso das atribuições que lhe são conferidas pelo art. </w:t>
      </w:r>
      <w:r w:rsidRPr="00C02701">
        <w:rPr>
          <w:rFonts w:ascii="Arial" w:hAnsi="Arial" w:cs="Arial"/>
          <w:sz w:val="24"/>
          <w:szCs w:val="24"/>
          <w:highlight w:val="yellow"/>
        </w:rPr>
        <w:t>xx</w:t>
      </w:r>
      <w:r w:rsidRPr="00C02701">
        <w:rPr>
          <w:rFonts w:ascii="Arial" w:hAnsi="Arial" w:cs="Arial"/>
          <w:sz w:val="24"/>
          <w:szCs w:val="24"/>
        </w:rPr>
        <w:t xml:space="preserve"> combinado com o art. </w:t>
      </w:r>
      <w:r w:rsidRPr="00C02701">
        <w:rPr>
          <w:rFonts w:ascii="Arial" w:hAnsi="Arial" w:cs="Arial"/>
          <w:sz w:val="24"/>
          <w:szCs w:val="24"/>
          <w:highlight w:val="yellow"/>
        </w:rPr>
        <w:t>xx</w:t>
      </w:r>
      <w:r w:rsidRPr="00C02701">
        <w:rPr>
          <w:rFonts w:ascii="Arial" w:hAnsi="Arial" w:cs="Arial"/>
          <w:sz w:val="24"/>
          <w:szCs w:val="24"/>
        </w:rPr>
        <w:t xml:space="preserve">, inciso </w:t>
      </w:r>
      <w:r w:rsidRPr="00C02701">
        <w:rPr>
          <w:rFonts w:ascii="Arial" w:hAnsi="Arial" w:cs="Arial"/>
          <w:sz w:val="24"/>
          <w:szCs w:val="24"/>
          <w:highlight w:val="yellow"/>
        </w:rPr>
        <w:t>xx</w:t>
      </w:r>
      <w:r w:rsidRPr="00C02701">
        <w:rPr>
          <w:rFonts w:ascii="Arial" w:hAnsi="Arial" w:cs="Arial"/>
          <w:sz w:val="24"/>
          <w:szCs w:val="24"/>
        </w:rPr>
        <w:t xml:space="preserve">, da Lei Orgânica do Município, promulgada em </w:t>
      </w:r>
      <w:r w:rsidRPr="00C02701">
        <w:rPr>
          <w:rFonts w:ascii="Arial" w:hAnsi="Arial" w:cs="Arial"/>
          <w:sz w:val="24"/>
          <w:szCs w:val="24"/>
          <w:highlight w:val="yellow"/>
        </w:rPr>
        <w:t>xx</w:t>
      </w:r>
      <w:r w:rsidRPr="00C02701">
        <w:rPr>
          <w:rFonts w:ascii="Arial" w:hAnsi="Arial" w:cs="Arial"/>
          <w:sz w:val="24"/>
          <w:szCs w:val="24"/>
        </w:rPr>
        <w:t xml:space="preserve"> de </w:t>
      </w:r>
      <w:r w:rsidRPr="00C02701">
        <w:rPr>
          <w:rFonts w:ascii="Arial" w:hAnsi="Arial" w:cs="Arial"/>
          <w:sz w:val="24"/>
          <w:szCs w:val="24"/>
          <w:highlight w:val="yellow"/>
        </w:rPr>
        <w:t>xxxx</w:t>
      </w:r>
      <w:r w:rsidRPr="00C02701">
        <w:rPr>
          <w:rFonts w:ascii="Arial" w:hAnsi="Arial" w:cs="Arial"/>
          <w:sz w:val="24"/>
          <w:szCs w:val="24"/>
        </w:rPr>
        <w:t xml:space="preserve"> de </w:t>
      </w:r>
      <w:r w:rsidRPr="00C02701">
        <w:rPr>
          <w:rFonts w:ascii="Arial" w:hAnsi="Arial" w:cs="Arial"/>
          <w:sz w:val="24"/>
          <w:szCs w:val="24"/>
          <w:highlight w:val="yellow"/>
        </w:rPr>
        <w:t>xxxx</w:t>
      </w:r>
      <w:r w:rsidRPr="00C02701">
        <w:rPr>
          <w:rFonts w:ascii="Arial" w:hAnsi="Arial" w:cs="Arial"/>
          <w:sz w:val="24"/>
          <w:szCs w:val="24"/>
        </w:rPr>
        <w:t>, e fundado no art. 30, II, e 37, XXI, da Constituição Federal e nas Leis nº 8.666, de 21/06/1993, e nº 10.520, de 17/07/2002;</w:t>
      </w:r>
      <w:r>
        <w:rPr>
          <w:rFonts w:ascii="Arial" w:hAnsi="Arial" w:cs="Arial"/>
          <w:sz w:val="24"/>
          <w:szCs w:val="24"/>
        </w:rPr>
        <w:t xml:space="preserve"> e</w:t>
      </w:r>
    </w:p>
    <w:p w:rsidR="0048030D" w:rsidRPr="00197798" w:rsidRDefault="00EB4484" w:rsidP="00045993">
      <w:pPr>
        <w:pStyle w:val="Corpodetexto"/>
        <w:keepLines/>
        <w:widowControl/>
        <w:suppressAutoHyphens/>
        <w:ind w:left="0" w:firstLine="851"/>
        <w:jc w:val="both"/>
        <w:rPr>
          <w:rFonts w:ascii="Arial" w:hAnsi="Arial"/>
          <w:i/>
          <w:sz w:val="22"/>
          <w:szCs w:val="22"/>
        </w:rPr>
      </w:pPr>
      <w:r w:rsidRPr="00197798">
        <w:rPr>
          <w:rFonts w:ascii="Arial" w:hAnsi="Arial"/>
          <w:i/>
          <w:sz w:val="22"/>
          <w:szCs w:val="22"/>
        </w:rPr>
        <w:t xml:space="preserve">CONSIDERANDO a necessidade de padronizar as atividades e os procedimentos a serem observados na gestão, no acompanhamento e na fiscalização dos contratos firmados pelos órgãos da Administração Municipal Direta e Indireta do Município de </w:t>
      </w:r>
      <w:r w:rsidR="00B71127">
        <w:rPr>
          <w:rFonts w:ascii="Arial" w:hAnsi="Arial"/>
          <w:i/>
          <w:sz w:val="22"/>
          <w:szCs w:val="22"/>
          <w:highlight w:val="yellow"/>
        </w:rPr>
        <w:t>Xxxxx</w:t>
      </w:r>
      <w:r w:rsidRPr="00197798">
        <w:rPr>
          <w:rFonts w:ascii="Arial" w:hAnsi="Arial"/>
          <w:i/>
          <w:sz w:val="22"/>
          <w:szCs w:val="22"/>
        </w:rPr>
        <w:t xml:space="preserve"> no recebimento dos respectivos objetos e execução de seus</w:t>
      </w:r>
      <w:r w:rsidRPr="00197798">
        <w:rPr>
          <w:rFonts w:ascii="Arial" w:hAnsi="Arial"/>
          <w:i/>
          <w:spacing w:val="25"/>
          <w:sz w:val="22"/>
          <w:szCs w:val="22"/>
        </w:rPr>
        <w:t xml:space="preserve"> </w:t>
      </w:r>
      <w:r w:rsidRPr="00197798">
        <w:rPr>
          <w:rFonts w:ascii="Arial" w:hAnsi="Arial"/>
          <w:i/>
          <w:sz w:val="22"/>
          <w:szCs w:val="22"/>
        </w:rPr>
        <w:t>contratos;</w:t>
      </w:r>
    </w:p>
    <w:p w:rsidR="00B71127" w:rsidRDefault="00EB4484" w:rsidP="00045993">
      <w:pPr>
        <w:pStyle w:val="Corpodetexto"/>
        <w:keepLines/>
        <w:widowControl/>
        <w:suppressAutoHyphens/>
        <w:ind w:left="0" w:firstLine="851"/>
        <w:jc w:val="both"/>
        <w:rPr>
          <w:rFonts w:ascii="Arial" w:hAnsi="Arial"/>
          <w:i/>
          <w:sz w:val="22"/>
          <w:szCs w:val="22"/>
        </w:rPr>
      </w:pPr>
      <w:r w:rsidRPr="00197798">
        <w:rPr>
          <w:rFonts w:ascii="Arial" w:hAnsi="Arial"/>
          <w:i/>
          <w:sz w:val="22"/>
          <w:szCs w:val="22"/>
        </w:rPr>
        <w:t>CONSIDERANDO o necessário aprimoramento e a constante evolução das atividades e procedimentos de gestão dos contratos, visando uma melhor efetividade da Administração Pública Municipal e a necessária consecução dos objetivos e princípios dispostos na Constituição Federal de 1988 e, em especial a eficiência e probidade administrativa</w:t>
      </w:r>
      <w:r w:rsidR="00B71127">
        <w:rPr>
          <w:rFonts w:ascii="Arial" w:hAnsi="Arial"/>
          <w:i/>
          <w:sz w:val="22"/>
          <w:szCs w:val="22"/>
        </w:rPr>
        <w:t>;</w:t>
      </w:r>
    </w:p>
    <w:p w:rsidR="00B71127" w:rsidRPr="00C02701" w:rsidRDefault="00B71127" w:rsidP="00B71127">
      <w:pPr>
        <w:keepLines/>
        <w:suppressAutoHyphens/>
        <w:adjustRightInd w:val="0"/>
        <w:ind w:firstLine="851"/>
        <w:jc w:val="both"/>
        <w:rPr>
          <w:rFonts w:ascii="Arial" w:hAnsi="Arial" w:cs="Arial"/>
          <w:sz w:val="16"/>
          <w:szCs w:val="16"/>
        </w:rPr>
      </w:pPr>
    </w:p>
    <w:p w:rsidR="00B71127" w:rsidRPr="00C02701" w:rsidRDefault="00B71127" w:rsidP="00B71127">
      <w:pPr>
        <w:keepLines/>
        <w:suppressAutoHyphens/>
        <w:adjustRightInd w:val="0"/>
        <w:ind w:firstLine="851"/>
        <w:jc w:val="both"/>
        <w:rPr>
          <w:rFonts w:ascii="Arial" w:hAnsi="Arial" w:cs="Arial"/>
          <w:b/>
          <w:bCs/>
          <w:sz w:val="24"/>
          <w:szCs w:val="24"/>
        </w:rPr>
      </w:pPr>
      <w:r w:rsidRPr="00C02701">
        <w:rPr>
          <w:rFonts w:ascii="Arial" w:hAnsi="Arial" w:cs="Arial"/>
          <w:b/>
          <w:bCs/>
          <w:sz w:val="24"/>
          <w:szCs w:val="24"/>
          <w:u w:val="single"/>
        </w:rPr>
        <w:t>DECRETA</w:t>
      </w:r>
      <w:r w:rsidRPr="00C02701">
        <w:rPr>
          <w:rFonts w:ascii="Arial" w:hAnsi="Arial" w:cs="Arial"/>
          <w:b/>
          <w:bCs/>
          <w:sz w:val="24"/>
          <w:szCs w:val="24"/>
        </w:rPr>
        <w:t>:</w:t>
      </w:r>
    </w:p>
    <w:p w:rsidR="00B71127" w:rsidRPr="00C02701" w:rsidRDefault="00B71127" w:rsidP="00B71127">
      <w:pPr>
        <w:keepLines/>
        <w:suppressAutoHyphens/>
        <w:adjustRightInd w:val="0"/>
        <w:ind w:firstLine="851"/>
        <w:jc w:val="both"/>
        <w:rPr>
          <w:rFonts w:ascii="Arial" w:hAnsi="Arial" w:cs="Arial"/>
          <w:sz w:val="24"/>
          <w:szCs w:val="24"/>
        </w:rPr>
      </w:pPr>
    </w:p>
    <w:p w:rsidR="0048030D" w:rsidRPr="0035791A" w:rsidRDefault="00CF352F" w:rsidP="00045993">
      <w:pPr>
        <w:pStyle w:val="Corpodetexto"/>
        <w:keepLines/>
        <w:widowControl/>
        <w:suppressAutoHyphens/>
        <w:ind w:left="0" w:firstLine="851"/>
        <w:jc w:val="both"/>
        <w:rPr>
          <w:rFonts w:ascii="Arial" w:hAnsi="Arial"/>
          <w:sz w:val="24"/>
          <w:szCs w:val="24"/>
        </w:rPr>
      </w:pPr>
      <w:r w:rsidRPr="0035791A">
        <w:rPr>
          <w:rFonts w:ascii="Arial" w:hAnsi="Arial"/>
          <w:b/>
          <w:sz w:val="24"/>
          <w:szCs w:val="24"/>
        </w:rPr>
        <w:t>Art. 1º</w:t>
      </w:r>
      <w:r w:rsidRPr="0035791A">
        <w:rPr>
          <w:rFonts w:ascii="Arial" w:hAnsi="Arial"/>
          <w:sz w:val="24"/>
          <w:szCs w:val="24"/>
        </w:rPr>
        <w:t xml:space="preserve"> - </w:t>
      </w:r>
      <w:r w:rsidR="00EB4484" w:rsidRPr="0035791A">
        <w:rPr>
          <w:rFonts w:ascii="Arial" w:hAnsi="Arial"/>
          <w:sz w:val="24"/>
          <w:szCs w:val="24"/>
        </w:rPr>
        <w:t>As atividades e os procedimentos necessários ao exercício das atribuições de gestão e fiscalização de contratos e ao recebimento do objeto contratual deverão ser exercidos com observância do disposto neste decreto pelos órgãos da Administração Municipal Direta e Indireta do Município.</w:t>
      </w:r>
    </w:p>
    <w:p w:rsidR="00CF352F" w:rsidRPr="0035791A" w:rsidRDefault="00CF352F" w:rsidP="00045993">
      <w:pPr>
        <w:pStyle w:val="Corpodetexto"/>
        <w:keepLines/>
        <w:widowControl/>
        <w:suppressAutoHyphens/>
        <w:ind w:left="0" w:firstLine="851"/>
        <w:jc w:val="both"/>
        <w:rPr>
          <w:rFonts w:ascii="Arial" w:hAnsi="Arial"/>
          <w:sz w:val="24"/>
          <w:szCs w:val="24"/>
        </w:rPr>
      </w:pPr>
    </w:p>
    <w:p w:rsidR="0048030D" w:rsidRPr="0035791A" w:rsidRDefault="00CF352F" w:rsidP="00045993">
      <w:pPr>
        <w:pStyle w:val="Corpodetexto"/>
        <w:keepLines/>
        <w:widowControl/>
        <w:suppressAutoHyphens/>
        <w:ind w:left="0" w:firstLine="851"/>
        <w:jc w:val="both"/>
        <w:rPr>
          <w:rFonts w:ascii="Arial" w:hAnsi="Arial"/>
          <w:sz w:val="24"/>
          <w:szCs w:val="24"/>
        </w:rPr>
      </w:pPr>
      <w:r w:rsidRPr="0035791A">
        <w:rPr>
          <w:rFonts w:ascii="Arial" w:hAnsi="Arial"/>
          <w:b/>
          <w:sz w:val="24"/>
          <w:szCs w:val="24"/>
        </w:rPr>
        <w:t>Art. 2º</w:t>
      </w:r>
      <w:r w:rsidRPr="0035791A">
        <w:rPr>
          <w:rFonts w:ascii="Arial" w:hAnsi="Arial"/>
          <w:sz w:val="24"/>
          <w:szCs w:val="24"/>
        </w:rPr>
        <w:t xml:space="preserve"> - </w:t>
      </w:r>
      <w:r w:rsidR="00EB4484" w:rsidRPr="0035791A">
        <w:rPr>
          <w:rFonts w:ascii="Arial" w:hAnsi="Arial"/>
          <w:sz w:val="24"/>
          <w:szCs w:val="24"/>
        </w:rPr>
        <w:t>Considera-se gestão de contratos, para os fins deste decreto, o serviço geral administrativo realizado desde a formalização até o término da obrigação contratual.</w:t>
      </w:r>
    </w:p>
    <w:p w:rsidR="0048030D" w:rsidRPr="0035791A" w:rsidRDefault="0048030D" w:rsidP="00045993">
      <w:pPr>
        <w:pStyle w:val="Corpodetexto"/>
        <w:keepLines/>
        <w:widowControl/>
        <w:suppressAutoHyphens/>
        <w:ind w:left="0" w:firstLine="851"/>
        <w:jc w:val="both"/>
        <w:rPr>
          <w:rFonts w:ascii="Arial" w:hAnsi="Arial"/>
          <w:sz w:val="16"/>
          <w:szCs w:val="16"/>
        </w:rPr>
      </w:pPr>
    </w:p>
    <w:p w:rsidR="0048030D" w:rsidRPr="0035791A" w:rsidRDefault="00EB4484" w:rsidP="00045993">
      <w:pPr>
        <w:pStyle w:val="Corpodetexto"/>
        <w:keepLines/>
        <w:widowControl/>
        <w:suppressAutoHyphens/>
        <w:ind w:left="0" w:firstLine="851"/>
        <w:jc w:val="both"/>
        <w:rPr>
          <w:rFonts w:ascii="Arial" w:hAnsi="Arial"/>
          <w:sz w:val="24"/>
          <w:szCs w:val="24"/>
        </w:rPr>
      </w:pPr>
      <w:r w:rsidRPr="0035791A">
        <w:rPr>
          <w:rFonts w:ascii="Arial" w:hAnsi="Arial"/>
          <w:b/>
          <w:sz w:val="24"/>
          <w:szCs w:val="24"/>
        </w:rPr>
        <w:t>Parágrafo único</w:t>
      </w:r>
      <w:r w:rsidR="00CF352F" w:rsidRPr="0035791A">
        <w:rPr>
          <w:rFonts w:ascii="Arial" w:hAnsi="Arial"/>
          <w:sz w:val="24"/>
          <w:szCs w:val="24"/>
        </w:rPr>
        <w:t xml:space="preserve"> -</w:t>
      </w:r>
      <w:r w:rsidRPr="0035791A">
        <w:rPr>
          <w:rFonts w:ascii="Arial" w:hAnsi="Arial"/>
          <w:sz w:val="24"/>
          <w:szCs w:val="24"/>
        </w:rPr>
        <w:t xml:space="preserve"> As atribuições necessárias à gestão dos contratos serão exercidas por</w:t>
      </w:r>
      <w:r w:rsidR="00CF352F" w:rsidRPr="0035791A">
        <w:rPr>
          <w:rFonts w:ascii="Arial" w:hAnsi="Arial"/>
          <w:sz w:val="24"/>
          <w:szCs w:val="24"/>
        </w:rPr>
        <w:t xml:space="preserve"> </w:t>
      </w:r>
      <w:r w:rsidRPr="0035791A">
        <w:rPr>
          <w:rFonts w:ascii="Arial" w:hAnsi="Arial"/>
          <w:sz w:val="24"/>
          <w:szCs w:val="24"/>
        </w:rPr>
        <w:t>uma ou mais unidades administrativas de acordo com a estrutura do órgão ou entidade contratante.</w:t>
      </w:r>
    </w:p>
    <w:p w:rsidR="00DC1D4D" w:rsidRPr="0035791A" w:rsidRDefault="00DC1D4D" w:rsidP="00DC1D4D">
      <w:pPr>
        <w:pStyle w:val="Corpodetexto"/>
        <w:keepLines/>
        <w:widowControl/>
        <w:suppressAutoHyphens/>
        <w:ind w:left="0" w:firstLine="851"/>
        <w:jc w:val="both"/>
        <w:rPr>
          <w:rFonts w:ascii="Arial" w:hAnsi="Arial"/>
          <w:sz w:val="24"/>
          <w:szCs w:val="24"/>
        </w:rPr>
      </w:pPr>
    </w:p>
    <w:p w:rsidR="0048030D" w:rsidRPr="00DC1D4D" w:rsidRDefault="00DC1D4D" w:rsidP="00DC1D4D">
      <w:pPr>
        <w:pStyle w:val="Corpodetexto"/>
        <w:keepLines/>
        <w:widowControl/>
        <w:suppressAutoHyphens/>
        <w:ind w:left="0" w:firstLine="851"/>
        <w:jc w:val="both"/>
        <w:rPr>
          <w:rFonts w:ascii="Arial" w:hAnsi="Arial"/>
          <w:sz w:val="24"/>
          <w:szCs w:val="24"/>
        </w:rPr>
      </w:pPr>
      <w:r w:rsidRPr="00DC1D4D">
        <w:rPr>
          <w:rFonts w:ascii="Arial" w:hAnsi="Arial"/>
          <w:b/>
          <w:sz w:val="24"/>
          <w:szCs w:val="24"/>
        </w:rPr>
        <w:t xml:space="preserve">Art. </w:t>
      </w:r>
      <w:r w:rsidRPr="00DC1D4D">
        <w:rPr>
          <w:rFonts w:ascii="Arial" w:hAnsi="Arial"/>
          <w:b/>
          <w:sz w:val="24"/>
          <w:szCs w:val="24"/>
        </w:rPr>
        <w:t>3</w:t>
      </w:r>
      <w:r w:rsidRPr="00DC1D4D">
        <w:rPr>
          <w:rFonts w:ascii="Arial" w:hAnsi="Arial"/>
          <w:b/>
          <w:sz w:val="24"/>
          <w:szCs w:val="24"/>
        </w:rPr>
        <w:t>º</w:t>
      </w:r>
      <w:r w:rsidRPr="00DC1D4D">
        <w:rPr>
          <w:rFonts w:ascii="Arial" w:hAnsi="Arial"/>
          <w:sz w:val="24"/>
          <w:szCs w:val="24"/>
        </w:rPr>
        <w:t xml:space="preserve"> - </w:t>
      </w:r>
      <w:r w:rsidR="00EB4484" w:rsidRPr="00DC1D4D">
        <w:rPr>
          <w:rFonts w:ascii="Arial" w:hAnsi="Arial"/>
          <w:sz w:val="24"/>
          <w:szCs w:val="24"/>
        </w:rPr>
        <w:t>Considera-se fiscalização de contratos, para os fins deste decreto, a atribuição de verificação da conformidade dos serviços e obras executados e dos materiais entregues com o objeto contratado, de forma a assegurar o exato cumprimento do contrato, devendo ser exercida por representante da Administração especialmente designado por ato do responsável pela contratação, nos termos do artigo 67 da Lei Federal nº 8.666, de 21 de junho de 1993.</w:t>
      </w:r>
    </w:p>
    <w:p w:rsidR="00DC1D4D" w:rsidRPr="0035791A" w:rsidRDefault="00DC1D4D" w:rsidP="00DC1D4D">
      <w:pPr>
        <w:pStyle w:val="Corpodetexto"/>
        <w:keepLines/>
        <w:widowControl/>
        <w:suppressAutoHyphens/>
        <w:ind w:left="0" w:firstLine="851"/>
        <w:jc w:val="both"/>
        <w:rPr>
          <w:rFonts w:ascii="Arial" w:hAnsi="Arial"/>
          <w:sz w:val="24"/>
          <w:szCs w:val="24"/>
        </w:rPr>
      </w:pPr>
    </w:p>
    <w:p w:rsidR="0048030D" w:rsidRPr="00DC1D4D" w:rsidRDefault="00DC1D4D" w:rsidP="00DC1D4D">
      <w:pPr>
        <w:pStyle w:val="Corpodetexto"/>
        <w:keepLines/>
        <w:widowControl/>
        <w:suppressAutoHyphens/>
        <w:ind w:left="0" w:firstLine="851"/>
        <w:jc w:val="both"/>
        <w:rPr>
          <w:rFonts w:ascii="Arial" w:hAnsi="Arial"/>
          <w:sz w:val="24"/>
          <w:szCs w:val="24"/>
        </w:rPr>
      </w:pPr>
      <w:r w:rsidRPr="00DC1D4D">
        <w:rPr>
          <w:rFonts w:ascii="Arial" w:hAnsi="Arial"/>
          <w:b/>
          <w:sz w:val="24"/>
          <w:szCs w:val="24"/>
        </w:rPr>
        <w:t xml:space="preserve">Art. </w:t>
      </w:r>
      <w:r w:rsidRPr="00DC1D4D">
        <w:rPr>
          <w:rFonts w:ascii="Arial" w:hAnsi="Arial"/>
          <w:b/>
          <w:sz w:val="24"/>
          <w:szCs w:val="24"/>
        </w:rPr>
        <w:t>4</w:t>
      </w:r>
      <w:r w:rsidRPr="00DC1D4D">
        <w:rPr>
          <w:rFonts w:ascii="Arial" w:hAnsi="Arial"/>
          <w:b/>
          <w:sz w:val="24"/>
          <w:szCs w:val="24"/>
        </w:rPr>
        <w:t>º</w:t>
      </w:r>
      <w:r w:rsidRPr="00DC1D4D">
        <w:rPr>
          <w:rFonts w:ascii="Arial" w:hAnsi="Arial"/>
          <w:sz w:val="24"/>
          <w:szCs w:val="24"/>
        </w:rPr>
        <w:t xml:space="preserve"> - </w:t>
      </w:r>
      <w:r w:rsidR="00EB4484" w:rsidRPr="00DC1D4D">
        <w:rPr>
          <w:rFonts w:ascii="Arial" w:hAnsi="Arial"/>
          <w:sz w:val="24"/>
          <w:szCs w:val="24"/>
        </w:rPr>
        <w:t>Constituem atividades a serem exercidas pela unidade administrativa responsável pela gestão dos contratos:</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I </w:t>
      </w:r>
      <w:r w:rsidR="00EB4484" w:rsidRPr="00DC1D4D">
        <w:rPr>
          <w:rFonts w:ascii="Arial" w:hAnsi="Arial"/>
          <w:sz w:val="24"/>
          <w:szCs w:val="24"/>
        </w:rPr>
        <w:t>- fazer constar no processo administrativo correspondente as informações e os documentos necessários à formalização do contrato, inclusive quando o seu instrumento for substituído nos termos do artigo 62 da Lei Federal nº 8.666, de</w:t>
      </w:r>
      <w:r w:rsidR="00EB4484" w:rsidRPr="00DC1D4D">
        <w:rPr>
          <w:rFonts w:ascii="Arial" w:hAnsi="Arial"/>
          <w:spacing w:val="44"/>
          <w:sz w:val="24"/>
          <w:szCs w:val="24"/>
        </w:rPr>
        <w:t xml:space="preserve"> </w:t>
      </w:r>
      <w:r w:rsidR="00EB4484" w:rsidRPr="00DC1D4D">
        <w:rPr>
          <w:rFonts w:ascii="Arial" w:hAnsi="Arial"/>
          <w:sz w:val="24"/>
          <w:szCs w:val="24"/>
        </w:rPr>
        <w:t>1993;</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II </w:t>
      </w:r>
      <w:r w:rsidR="00EB4484" w:rsidRPr="00DC1D4D">
        <w:rPr>
          <w:rFonts w:ascii="Arial" w:hAnsi="Arial"/>
          <w:sz w:val="24"/>
          <w:szCs w:val="24"/>
        </w:rPr>
        <w:t>- encaminhar cópia do contrato firmado, da proposta do contratado, do edital e dos demais documentos pertinentes ao fiscal do contrato, para subsidiar o exercício da respectiva</w:t>
      </w:r>
      <w:r w:rsidR="00EB4484" w:rsidRPr="00DC1D4D">
        <w:rPr>
          <w:rFonts w:ascii="Arial" w:hAnsi="Arial"/>
          <w:spacing w:val="1"/>
          <w:sz w:val="24"/>
          <w:szCs w:val="24"/>
        </w:rPr>
        <w:t xml:space="preserve"> </w:t>
      </w:r>
      <w:r w:rsidR="00EB4484" w:rsidRPr="00DC1D4D">
        <w:rPr>
          <w:rFonts w:ascii="Arial" w:hAnsi="Arial"/>
          <w:sz w:val="24"/>
          <w:szCs w:val="24"/>
        </w:rPr>
        <w:t>fiscalização;</w:t>
      </w:r>
    </w:p>
    <w:p w:rsidR="0048030D" w:rsidRPr="0035791A" w:rsidRDefault="0048030D" w:rsidP="00DC1D4D">
      <w:pPr>
        <w:pStyle w:val="Corpodetexto"/>
        <w:keepLines/>
        <w:widowControl/>
        <w:suppressAutoHyphens/>
        <w:ind w:left="0" w:firstLine="851"/>
        <w:jc w:val="both"/>
        <w:rPr>
          <w:rFonts w:ascii="Arial" w:hAnsi="Arial"/>
          <w:sz w:val="26"/>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III </w:t>
      </w:r>
      <w:r w:rsidR="00EB4484" w:rsidRPr="00DC1D4D">
        <w:rPr>
          <w:rFonts w:ascii="Arial" w:hAnsi="Arial"/>
          <w:sz w:val="24"/>
          <w:szCs w:val="24"/>
        </w:rPr>
        <w:t>- prover o fiscal do contrato das informações atualizadas e dos meios necessários ao exercício das atividades de fiscalização e supervisionar as atividades relacionadas ao adimplemento do objeto</w:t>
      </w:r>
      <w:r w:rsidR="00EB4484" w:rsidRPr="00DC1D4D">
        <w:rPr>
          <w:rFonts w:ascii="Arial" w:hAnsi="Arial"/>
          <w:spacing w:val="4"/>
          <w:sz w:val="24"/>
          <w:szCs w:val="24"/>
        </w:rPr>
        <w:t xml:space="preserve"> </w:t>
      </w:r>
      <w:r w:rsidR="00EB4484" w:rsidRPr="00DC1D4D">
        <w:rPr>
          <w:rFonts w:ascii="Arial" w:hAnsi="Arial"/>
          <w:sz w:val="24"/>
          <w:szCs w:val="24"/>
        </w:rPr>
        <w:t>contratado;</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IV </w:t>
      </w:r>
      <w:r w:rsidR="00EB4484" w:rsidRPr="00DC1D4D">
        <w:rPr>
          <w:rFonts w:ascii="Arial" w:hAnsi="Arial"/>
          <w:sz w:val="24"/>
          <w:szCs w:val="24"/>
        </w:rPr>
        <w:t>- verificar, com base na legislação vigente, a regularidade da documentação necessária   à formalização e execução do contrato, bem como mantê-la atualizada, nos termos da lei e do</w:t>
      </w:r>
      <w:r w:rsidR="00EB4484" w:rsidRPr="00DC1D4D">
        <w:rPr>
          <w:rFonts w:ascii="Arial" w:hAnsi="Arial"/>
          <w:spacing w:val="1"/>
          <w:sz w:val="24"/>
          <w:szCs w:val="24"/>
        </w:rPr>
        <w:t xml:space="preserve"> </w:t>
      </w:r>
      <w:r w:rsidR="00EB4484" w:rsidRPr="00DC1D4D">
        <w:rPr>
          <w:rFonts w:ascii="Arial" w:hAnsi="Arial"/>
          <w:sz w:val="24"/>
          <w:szCs w:val="24"/>
        </w:rPr>
        <w:t>contrato;</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V </w:t>
      </w:r>
      <w:r w:rsidR="00EB4484" w:rsidRPr="00DC1D4D">
        <w:rPr>
          <w:rFonts w:ascii="Arial" w:hAnsi="Arial"/>
          <w:sz w:val="24"/>
          <w:szCs w:val="24"/>
        </w:rPr>
        <w:t>- receber, realizar o acompanhamento e anexar ao respectivo processo as anotações relativas às ocorrências registradas pelo fiscal do contrato, bem como adotar as providências cabíveis visando ao saneamento de falhas da execução contratual, em especial a prevista no inciso VIII deste</w:t>
      </w:r>
      <w:r w:rsidR="00EB4484" w:rsidRPr="00DC1D4D">
        <w:rPr>
          <w:rFonts w:ascii="Arial" w:hAnsi="Arial"/>
          <w:spacing w:val="12"/>
          <w:sz w:val="24"/>
          <w:szCs w:val="24"/>
        </w:rPr>
        <w:t xml:space="preserve"> </w:t>
      </w:r>
      <w:r w:rsidR="00EB4484" w:rsidRPr="00DC1D4D">
        <w:rPr>
          <w:rFonts w:ascii="Arial" w:hAnsi="Arial"/>
          <w:sz w:val="24"/>
          <w:szCs w:val="24"/>
        </w:rPr>
        <w:t>artigo;</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VI </w:t>
      </w:r>
      <w:r w:rsidR="00EB4484" w:rsidRPr="00DC1D4D">
        <w:rPr>
          <w:rFonts w:ascii="Arial" w:hAnsi="Arial"/>
          <w:sz w:val="24"/>
          <w:szCs w:val="24"/>
        </w:rPr>
        <w:t>- emitir declarações, certidões e atestados de capacidade técnica em relação à execução dos serviços e contratos</w:t>
      </w:r>
      <w:r w:rsidR="00EB4484" w:rsidRPr="00DC1D4D">
        <w:rPr>
          <w:rFonts w:ascii="Arial" w:hAnsi="Arial"/>
          <w:spacing w:val="10"/>
          <w:sz w:val="24"/>
          <w:szCs w:val="24"/>
        </w:rPr>
        <w:t xml:space="preserve"> </w:t>
      </w:r>
      <w:r w:rsidR="00EB4484" w:rsidRPr="00DC1D4D">
        <w:rPr>
          <w:rFonts w:ascii="Arial" w:hAnsi="Arial"/>
          <w:sz w:val="24"/>
          <w:szCs w:val="24"/>
        </w:rPr>
        <w:t>firmados;</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VII </w:t>
      </w:r>
      <w:r w:rsidR="00EB4484" w:rsidRPr="00DC1D4D">
        <w:rPr>
          <w:rFonts w:ascii="Arial" w:hAnsi="Arial"/>
          <w:sz w:val="24"/>
          <w:szCs w:val="24"/>
        </w:rPr>
        <w:t>- dar início aos procedimentos para a prorrogação dos contratos com a antecedência necessária, levando em conta as informações prestadas pela unidade demandante do serviço e pelo fiscal do contrato, os preços de mercado e demais elementos que auxiliem na identificação da proposta mais vantajosa para a</w:t>
      </w:r>
      <w:r w:rsidR="00EB4484" w:rsidRPr="00DC1D4D">
        <w:rPr>
          <w:rFonts w:ascii="Arial" w:hAnsi="Arial"/>
          <w:spacing w:val="25"/>
          <w:sz w:val="24"/>
          <w:szCs w:val="24"/>
        </w:rPr>
        <w:t xml:space="preserve"> </w:t>
      </w:r>
      <w:r w:rsidR="00EB4484" w:rsidRPr="00DC1D4D">
        <w:rPr>
          <w:rFonts w:ascii="Arial" w:hAnsi="Arial"/>
          <w:sz w:val="24"/>
          <w:szCs w:val="24"/>
        </w:rPr>
        <w:t>Administração;</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045993"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VIII </w:t>
      </w:r>
      <w:r w:rsidR="00EB4484" w:rsidRPr="00DC1D4D">
        <w:rPr>
          <w:rFonts w:ascii="Arial" w:hAnsi="Arial"/>
          <w:sz w:val="24"/>
          <w:szCs w:val="24"/>
        </w:rPr>
        <w:t>- executar as diligências e providenciar a tramitação necessária que precedem a assinatura dos contratos, termos aditivos e de apostilamento, termos de rescisão contratual, termos de recebimento contratual e afins pela autoridade competente para, ao final, promover a publicidade desses</w:t>
      </w:r>
      <w:r w:rsidR="00EB4484" w:rsidRPr="00DC1D4D">
        <w:rPr>
          <w:rFonts w:ascii="Arial" w:hAnsi="Arial"/>
          <w:spacing w:val="7"/>
          <w:sz w:val="24"/>
          <w:szCs w:val="24"/>
        </w:rPr>
        <w:t xml:space="preserve"> </w:t>
      </w:r>
      <w:r w:rsidR="00EB4484" w:rsidRPr="00DC1D4D">
        <w:rPr>
          <w:rFonts w:ascii="Arial" w:hAnsi="Arial"/>
          <w:sz w:val="24"/>
          <w:szCs w:val="24"/>
        </w:rPr>
        <w:t>atos;</w:t>
      </w:r>
    </w:p>
    <w:p w:rsidR="00045993" w:rsidRPr="00DC1D4D" w:rsidRDefault="00045993" w:rsidP="00DC1D4D">
      <w:pPr>
        <w:pStyle w:val="PargrafodaLista"/>
        <w:ind w:left="0" w:firstLine="851"/>
        <w:jc w:val="both"/>
        <w:rPr>
          <w:rFonts w:ascii="Arial" w:hAnsi="Arial"/>
          <w:sz w:val="10"/>
          <w:szCs w:val="10"/>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IX </w:t>
      </w:r>
      <w:r w:rsidR="00EB4484" w:rsidRPr="00DC1D4D">
        <w:rPr>
          <w:rFonts w:ascii="Arial" w:hAnsi="Arial"/>
          <w:sz w:val="24"/>
          <w:szCs w:val="24"/>
        </w:rPr>
        <w:t>- instruir o processo com informações, dados e requerimento/manifestação da   contratada, pertinentes à alteração de valores de contrato, em razão de reajuste de preços, revisão ou alteração do objeto, para acréscimo ou supressão, e encaminhá-lo à autoridade superior para</w:t>
      </w:r>
      <w:r w:rsidR="00EB4484" w:rsidRPr="00DC1D4D">
        <w:rPr>
          <w:rFonts w:ascii="Arial" w:hAnsi="Arial"/>
          <w:spacing w:val="2"/>
          <w:sz w:val="24"/>
          <w:szCs w:val="24"/>
        </w:rPr>
        <w:t xml:space="preserve"> </w:t>
      </w:r>
      <w:r w:rsidR="00EB4484" w:rsidRPr="00DC1D4D">
        <w:rPr>
          <w:rFonts w:ascii="Arial" w:hAnsi="Arial"/>
          <w:sz w:val="24"/>
          <w:szCs w:val="24"/>
        </w:rPr>
        <w:t>decisão;</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X </w:t>
      </w:r>
      <w:r w:rsidR="00EB4484" w:rsidRPr="00DC1D4D">
        <w:rPr>
          <w:rFonts w:ascii="Arial" w:hAnsi="Arial"/>
          <w:sz w:val="24"/>
          <w:szCs w:val="24"/>
        </w:rPr>
        <w:t>- analisar os casos de necessidade de acréscimos e supressões do objeto, controlando os respectivos limites e encaminhar à autoridade competente para</w:t>
      </w:r>
      <w:r w:rsidR="00EB4484" w:rsidRPr="00DC1D4D">
        <w:rPr>
          <w:rFonts w:ascii="Arial" w:hAnsi="Arial"/>
          <w:spacing w:val="39"/>
          <w:sz w:val="24"/>
          <w:szCs w:val="24"/>
        </w:rPr>
        <w:t xml:space="preserve"> </w:t>
      </w:r>
      <w:r w:rsidR="00EB4484" w:rsidRPr="00DC1D4D">
        <w:rPr>
          <w:rFonts w:ascii="Arial" w:hAnsi="Arial"/>
          <w:sz w:val="24"/>
          <w:szCs w:val="24"/>
        </w:rPr>
        <w:t>decisão;</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XI </w:t>
      </w:r>
      <w:r w:rsidR="00EB4484" w:rsidRPr="00DC1D4D">
        <w:rPr>
          <w:rFonts w:ascii="Arial" w:hAnsi="Arial"/>
          <w:sz w:val="24"/>
          <w:szCs w:val="24"/>
        </w:rPr>
        <w:t>- identificar, com auxílio do fiscal do contrato, eventuais inadimplementos contratuais e, se for o caso, promover o encaminhamento do processo para adoção das providências cabíveis na forma da lei e do contrato, bem como informar, com a devida justificativa técnica, às autoridades responsáveis, os fatos que ensejam a aplicação de sanções administrativas em face da inexecução parcial ou total do</w:t>
      </w:r>
      <w:r w:rsidR="00EB4484" w:rsidRPr="00DC1D4D">
        <w:rPr>
          <w:rFonts w:ascii="Arial" w:hAnsi="Arial"/>
          <w:spacing w:val="27"/>
          <w:sz w:val="24"/>
          <w:szCs w:val="24"/>
        </w:rPr>
        <w:t xml:space="preserve"> </w:t>
      </w:r>
      <w:r w:rsidR="00EB4484" w:rsidRPr="00DC1D4D">
        <w:rPr>
          <w:rFonts w:ascii="Arial" w:hAnsi="Arial"/>
          <w:sz w:val="24"/>
          <w:szCs w:val="24"/>
        </w:rPr>
        <w:t>contrato;</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XII </w:t>
      </w:r>
      <w:r w:rsidR="00EB4484" w:rsidRPr="00DC1D4D">
        <w:rPr>
          <w:rFonts w:ascii="Arial" w:hAnsi="Arial"/>
          <w:sz w:val="24"/>
          <w:szCs w:val="24"/>
        </w:rPr>
        <w:t>- sem prejuízo das atribuições do(s) fiscal(is) de contrato, notificar a contratada, estabelecendo prazo para o fiel cumprimento das obrigações contratuais ou para que dê início à correção dos defeitos ou desconformidades com o objeto da contratação, constatados durante a sua execução ou após o recebimento provisório, bem como informar  a autoridade competente as ocorrências que possam gerar dificuldades à conclusão ou funcionalidade do</w:t>
      </w:r>
      <w:r w:rsidR="00EB4484" w:rsidRPr="00DC1D4D">
        <w:rPr>
          <w:rFonts w:ascii="Arial" w:hAnsi="Arial"/>
          <w:spacing w:val="2"/>
          <w:sz w:val="24"/>
          <w:szCs w:val="24"/>
        </w:rPr>
        <w:t xml:space="preserve"> </w:t>
      </w:r>
      <w:r w:rsidR="00EB4484" w:rsidRPr="00DC1D4D">
        <w:rPr>
          <w:rFonts w:ascii="Arial" w:hAnsi="Arial"/>
          <w:sz w:val="24"/>
          <w:szCs w:val="24"/>
        </w:rPr>
        <w:t>objeto;</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XIII </w:t>
      </w:r>
      <w:r w:rsidR="00EB4484" w:rsidRPr="00DC1D4D">
        <w:rPr>
          <w:rFonts w:ascii="Arial" w:hAnsi="Arial"/>
          <w:sz w:val="24"/>
          <w:szCs w:val="24"/>
        </w:rPr>
        <w:t>- apurar situação de inadimplemento com relação às obrigações trabalhistas, ao tomar conhecimento dela por qualquer meio, independentemente de ação judicial, e adotar, garantido</w:t>
      </w:r>
      <w:r w:rsidR="00EB4484" w:rsidRPr="00DC1D4D">
        <w:rPr>
          <w:rFonts w:ascii="Arial" w:hAnsi="Arial"/>
          <w:spacing w:val="8"/>
          <w:sz w:val="24"/>
          <w:szCs w:val="24"/>
        </w:rPr>
        <w:t xml:space="preserve"> </w:t>
      </w:r>
      <w:r w:rsidR="00EB4484" w:rsidRPr="00DC1D4D">
        <w:rPr>
          <w:rFonts w:ascii="Arial" w:hAnsi="Arial"/>
          <w:sz w:val="24"/>
          <w:szCs w:val="24"/>
        </w:rPr>
        <w:t>o</w:t>
      </w:r>
      <w:r w:rsidR="00EB4484" w:rsidRPr="00DC1D4D">
        <w:rPr>
          <w:rFonts w:ascii="Arial" w:hAnsi="Arial"/>
          <w:spacing w:val="9"/>
          <w:sz w:val="24"/>
          <w:szCs w:val="24"/>
        </w:rPr>
        <w:t xml:space="preserve"> </w:t>
      </w:r>
      <w:r w:rsidR="00EB4484" w:rsidRPr="00DC1D4D">
        <w:rPr>
          <w:rFonts w:ascii="Arial" w:hAnsi="Arial"/>
          <w:sz w:val="24"/>
          <w:szCs w:val="24"/>
        </w:rPr>
        <w:t>contraditório</w:t>
      </w:r>
      <w:r w:rsidR="00EB4484" w:rsidRPr="00DC1D4D">
        <w:rPr>
          <w:rFonts w:ascii="Arial" w:hAnsi="Arial"/>
          <w:spacing w:val="9"/>
          <w:sz w:val="24"/>
          <w:szCs w:val="24"/>
        </w:rPr>
        <w:t xml:space="preserve"> </w:t>
      </w:r>
      <w:r w:rsidR="00EB4484" w:rsidRPr="00DC1D4D">
        <w:rPr>
          <w:rFonts w:ascii="Arial" w:hAnsi="Arial"/>
          <w:sz w:val="24"/>
          <w:szCs w:val="24"/>
        </w:rPr>
        <w:t>e</w:t>
      </w:r>
      <w:r w:rsidR="00EB4484" w:rsidRPr="00DC1D4D">
        <w:rPr>
          <w:rFonts w:ascii="Arial" w:hAnsi="Arial"/>
          <w:spacing w:val="9"/>
          <w:sz w:val="24"/>
          <w:szCs w:val="24"/>
        </w:rPr>
        <w:t xml:space="preserve"> </w:t>
      </w:r>
      <w:r w:rsidR="00EB4484" w:rsidRPr="00DC1D4D">
        <w:rPr>
          <w:rFonts w:ascii="Arial" w:hAnsi="Arial"/>
          <w:sz w:val="24"/>
          <w:szCs w:val="24"/>
        </w:rPr>
        <w:t>a</w:t>
      </w:r>
      <w:r w:rsidR="00EB4484" w:rsidRPr="00DC1D4D">
        <w:rPr>
          <w:rFonts w:ascii="Arial" w:hAnsi="Arial"/>
          <w:spacing w:val="9"/>
          <w:sz w:val="24"/>
          <w:szCs w:val="24"/>
        </w:rPr>
        <w:t xml:space="preserve"> </w:t>
      </w:r>
      <w:r w:rsidR="00EB4484" w:rsidRPr="00DC1D4D">
        <w:rPr>
          <w:rFonts w:ascii="Arial" w:hAnsi="Arial"/>
          <w:sz w:val="24"/>
          <w:szCs w:val="24"/>
        </w:rPr>
        <w:t>ampla</w:t>
      </w:r>
      <w:r w:rsidR="00EB4484" w:rsidRPr="00DC1D4D">
        <w:rPr>
          <w:rFonts w:ascii="Arial" w:hAnsi="Arial"/>
          <w:spacing w:val="9"/>
          <w:sz w:val="24"/>
          <w:szCs w:val="24"/>
        </w:rPr>
        <w:t xml:space="preserve"> </w:t>
      </w:r>
      <w:r w:rsidR="00EB4484" w:rsidRPr="00DC1D4D">
        <w:rPr>
          <w:rFonts w:ascii="Arial" w:hAnsi="Arial"/>
          <w:sz w:val="24"/>
          <w:szCs w:val="24"/>
        </w:rPr>
        <w:t>defesa,</w:t>
      </w:r>
      <w:r w:rsidR="00EB4484" w:rsidRPr="00DC1D4D">
        <w:rPr>
          <w:rFonts w:ascii="Arial" w:hAnsi="Arial"/>
          <w:spacing w:val="8"/>
          <w:sz w:val="24"/>
          <w:szCs w:val="24"/>
        </w:rPr>
        <w:t xml:space="preserve"> </w:t>
      </w:r>
      <w:r w:rsidR="00EB4484" w:rsidRPr="00DC1D4D">
        <w:rPr>
          <w:rFonts w:ascii="Arial" w:hAnsi="Arial"/>
          <w:sz w:val="24"/>
          <w:szCs w:val="24"/>
        </w:rPr>
        <w:t>as</w:t>
      </w:r>
      <w:r w:rsidR="00EB4484" w:rsidRPr="00DC1D4D">
        <w:rPr>
          <w:rFonts w:ascii="Arial" w:hAnsi="Arial"/>
          <w:spacing w:val="9"/>
          <w:sz w:val="24"/>
          <w:szCs w:val="24"/>
        </w:rPr>
        <w:t xml:space="preserve"> </w:t>
      </w:r>
      <w:r w:rsidR="00EB4484" w:rsidRPr="00DC1D4D">
        <w:rPr>
          <w:rFonts w:ascii="Arial" w:hAnsi="Arial"/>
          <w:sz w:val="24"/>
          <w:szCs w:val="24"/>
        </w:rPr>
        <w:t>providências</w:t>
      </w:r>
      <w:r w:rsidR="00EB4484" w:rsidRPr="00DC1D4D">
        <w:rPr>
          <w:rFonts w:ascii="Arial" w:hAnsi="Arial"/>
          <w:spacing w:val="9"/>
          <w:sz w:val="24"/>
          <w:szCs w:val="24"/>
        </w:rPr>
        <w:t xml:space="preserve"> </w:t>
      </w:r>
      <w:r w:rsidR="00EB4484" w:rsidRPr="00DC1D4D">
        <w:rPr>
          <w:rFonts w:ascii="Arial" w:hAnsi="Arial"/>
          <w:sz w:val="24"/>
          <w:szCs w:val="24"/>
        </w:rPr>
        <w:t>previstas</w:t>
      </w:r>
      <w:r w:rsidR="00EB4484" w:rsidRPr="00DC1D4D">
        <w:rPr>
          <w:rFonts w:ascii="Arial" w:hAnsi="Arial"/>
          <w:spacing w:val="9"/>
          <w:sz w:val="24"/>
          <w:szCs w:val="24"/>
        </w:rPr>
        <w:t xml:space="preserve"> </w:t>
      </w:r>
      <w:r w:rsidR="00EB4484" w:rsidRPr="00DC1D4D">
        <w:rPr>
          <w:rFonts w:ascii="Arial" w:hAnsi="Arial"/>
          <w:sz w:val="24"/>
          <w:szCs w:val="24"/>
        </w:rPr>
        <w:t>em</w:t>
      </w:r>
      <w:r w:rsidR="00EB4484" w:rsidRPr="00DC1D4D">
        <w:rPr>
          <w:rFonts w:ascii="Arial" w:hAnsi="Arial"/>
          <w:spacing w:val="9"/>
          <w:sz w:val="24"/>
          <w:szCs w:val="24"/>
        </w:rPr>
        <w:t xml:space="preserve"> </w:t>
      </w:r>
      <w:r w:rsidR="00EB4484" w:rsidRPr="00DC1D4D">
        <w:rPr>
          <w:rFonts w:ascii="Arial" w:hAnsi="Arial"/>
          <w:sz w:val="24"/>
          <w:szCs w:val="24"/>
        </w:rPr>
        <w:t>lei</w:t>
      </w:r>
      <w:r w:rsidR="00EB4484" w:rsidRPr="00DC1D4D">
        <w:rPr>
          <w:rFonts w:ascii="Arial" w:hAnsi="Arial"/>
          <w:spacing w:val="9"/>
          <w:sz w:val="24"/>
          <w:szCs w:val="24"/>
        </w:rPr>
        <w:t xml:space="preserve"> </w:t>
      </w:r>
      <w:r w:rsidR="00EB4484" w:rsidRPr="00DC1D4D">
        <w:rPr>
          <w:rFonts w:ascii="Arial" w:hAnsi="Arial"/>
          <w:sz w:val="24"/>
          <w:szCs w:val="24"/>
        </w:rPr>
        <w:t>e</w:t>
      </w:r>
      <w:r w:rsidR="00EB4484" w:rsidRPr="00DC1D4D">
        <w:rPr>
          <w:rFonts w:ascii="Arial" w:hAnsi="Arial"/>
          <w:spacing w:val="8"/>
          <w:sz w:val="24"/>
          <w:szCs w:val="24"/>
        </w:rPr>
        <w:t xml:space="preserve"> </w:t>
      </w:r>
      <w:r w:rsidR="00EB4484" w:rsidRPr="00DC1D4D">
        <w:rPr>
          <w:rFonts w:ascii="Arial" w:hAnsi="Arial"/>
          <w:sz w:val="24"/>
          <w:szCs w:val="24"/>
        </w:rPr>
        <w:t>no</w:t>
      </w:r>
      <w:r w:rsidR="00EB4484" w:rsidRPr="00DC1D4D">
        <w:rPr>
          <w:rFonts w:ascii="Arial" w:hAnsi="Arial"/>
          <w:spacing w:val="9"/>
          <w:sz w:val="24"/>
          <w:szCs w:val="24"/>
        </w:rPr>
        <w:t xml:space="preserve"> </w:t>
      </w:r>
      <w:r w:rsidR="00EB4484" w:rsidRPr="00DC1D4D">
        <w:rPr>
          <w:rFonts w:ascii="Arial" w:hAnsi="Arial"/>
          <w:sz w:val="24"/>
          <w:szCs w:val="24"/>
        </w:rPr>
        <w:t>contrato;</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lastRenderedPageBreak/>
        <w:t xml:space="preserve">XIV </w:t>
      </w:r>
      <w:r w:rsidR="00EB4484" w:rsidRPr="00DC1D4D">
        <w:rPr>
          <w:rFonts w:ascii="Arial" w:hAnsi="Arial"/>
          <w:sz w:val="24"/>
          <w:szCs w:val="24"/>
        </w:rPr>
        <w:t>- manter o controle de todos os prazos relacionados aos contratos e informar à autoridade competente os eventuais atrasos, a necessidade de prorrogação contratual ou de realização de nova contratação, conforme o</w:t>
      </w:r>
      <w:r w:rsidR="00EB4484" w:rsidRPr="00DC1D4D">
        <w:rPr>
          <w:rFonts w:ascii="Arial" w:hAnsi="Arial"/>
          <w:spacing w:val="14"/>
          <w:sz w:val="24"/>
          <w:szCs w:val="24"/>
        </w:rPr>
        <w:t xml:space="preserve"> </w:t>
      </w:r>
      <w:r w:rsidR="00EB4484" w:rsidRPr="00DC1D4D">
        <w:rPr>
          <w:rFonts w:ascii="Arial" w:hAnsi="Arial"/>
          <w:sz w:val="24"/>
          <w:szCs w:val="24"/>
        </w:rPr>
        <w:t>caso;</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XV </w:t>
      </w:r>
      <w:r w:rsidR="00EB4484" w:rsidRPr="00DC1D4D">
        <w:rPr>
          <w:rFonts w:ascii="Arial" w:hAnsi="Arial"/>
          <w:sz w:val="24"/>
          <w:szCs w:val="24"/>
        </w:rPr>
        <w:t>- manter o controle do prazo de vigência e da atualização do valor da garantia contratual, procedendo, em tempo hábil, o encaminhamento necessário à sua substituição e/ou reforço ou prorrogação do prazo de sua vigência, quando for o</w:t>
      </w:r>
      <w:r w:rsidR="00EB4484" w:rsidRPr="00DC1D4D">
        <w:rPr>
          <w:rFonts w:ascii="Arial" w:hAnsi="Arial"/>
          <w:spacing w:val="43"/>
          <w:sz w:val="24"/>
          <w:szCs w:val="24"/>
        </w:rPr>
        <w:t xml:space="preserve"> </w:t>
      </w:r>
      <w:r w:rsidR="00EB4484" w:rsidRPr="00DC1D4D">
        <w:rPr>
          <w:rFonts w:ascii="Arial" w:hAnsi="Arial"/>
          <w:sz w:val="24"/>
          <w:szCs w:val="24"/>
        </w:rPr>
        <w:t>caso;</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DC1D4D" w:rsidRDefault="00DC1D4D" w:rsidP="00DC1D4D">
      <w:pPr>
        <w:keepLines/>
        <w:widowControl/>
        <w:suppressAutoHyphens/>
        <w:ind w:firstLine="851"/>
        <w:jc w:val="both"/>
        <w:rPr>
          <w:rFonts w:ascii="Arial" w:hAnsi="Arial"/>
          <w:sz w:val="24"/>
          <w:szCs w:val="24"/>
        </w:rPr>
      </w:pPr>
      <w:r w:rsidRPr="00DC1D4D">
        <w:rPr>
          <w:rFonts w:ascii="Arial" w:hAnsi="Arial"/>
          <w:sz w:val="24"/>
          <w:szCs w:val="24"/>
        </w:rPr>
        <w:t xml:space="preserve">XVI </w:t>
      </w:r>
      <w:r w:rsidR="00EB4484" w:rsidRPr="00DC1D4D">
        <w:rPr>
          <w:rFonts w:ascii="Arial" w:hAnsi="Arial"/>
          <w:sz w:val="24"/>
          <w:szCs w:val="24"/>
        </w:rPr>
        <w:t>- manter o controle atualizado dos pagamentos efetuados ao</w:t>
      </w:r>
      <w:r w:rsidR="00EB4484" w:rsidRPr="00DC1D4D">
        <w:rPr>
          <w:rFonts w:ascii="Arial" w:hAnsi="Arial"/>
          <w:spacing w:val="34"/>
          <w:sz w:val="24"/>
          <w:szCs w:val="24"/>
        </w:rPr>
        <w:t xml:space="preserve"> </w:t>
      </w:r>
      <w:r w:rsidR="00EB4484" w:rsidRPr="00DC1D4D">
        <w:rPr>
          <w:rFonts w:ascii="Arial" w:hAnsi="Arial"/>
          <w:sz w:val="24"/>
          <w:szCs w:val="24"/>
        </w:rPr>
        <w:t>contratado;</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0B16BA" w:rsidRDefault="00DC1D4D" w:rsidP="00DC1D4D">
      <w:pPr>
        <w:keepLines/>
        <w:widowControl/>
        <w:suppressAutoHyphens/>
        <w:ind w:firstLine="851"/>
        <w:jc w:val="both"/>
        <w:rPr>
          <w:rFonts w:ascii="Arial" w:hAnsi="Arial"/>
          <w:sz w:val="24"/>
          <w:szCs w:val="24"/>
        </w:rPr>
      </w:pPr>
      <w:r w:rsidRPr="000B16BA">
        <w:rPr>
          <w:rFonts w:ascii="Arial" w:hAnsi="Arial"/>
          <w:sz w:val="24"/>
          <w:szCs w:val="24"/>
        </w:rPr>
        <w:t xml:space="preserve">XVII </w:t>
      </w:r>
      <w:r w:rsidR="00EB4484" w:rsidRPr="000B16BA">
        <w:rPr>
          <w:rFonts w:ascii="Arial" w:hAnsi="Arial"/>
          <w:sz w:val="24"/>
          <w:szCs w:val="24"/>
        </w:rPr>
        <w:t>- receber da contratada a documentação necessária ao pagamento ou quando encaminhada pelo fiscal do contrato, verificar se está de acordo com o disposto no contrato  e nas normas que disciplinam os procedimentos para a liquidação e pagamento pelo Município;</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0B16BA" w:rsidRDefault="00DC1D4D" w:rsidP="00DC1D4D">
      <w:pPr>
        <w:keepLines/>
        <w:widowControl/>
        <w:suppressAutoHyphens/>
        <w:ind w:firstLine="851"/>
        <w:jc w:val="both"/>
        <w:rPr>
          <w:rFonts w:ascii="Arial" w:hAnsi="Arial"/>
          <w:sz w:val="24"/>
          <w:szCs w:val="24"/>
        </w:rPr>
      </w:pPr>
      <w:r w:rsidRPr="000B16BA">
        <w:rPr>
          <w:rFonts w:ascii="Arial" w:hAnsi="Arial"/>
          <w:sz w:val="24"/>
          <w:szCs w:val="24"/>
        </w:rPr>
        <w:t xml:space="preserve">XVIII </w:t>
      </w:r>
      <w:r w:rsidR="00EB4484" w:rsidRPr="000B16BA">
        <w:rPr>
          <w:rFonts w:ascii="Arial" w:hAnsi="Arial"/>
          <w:sz w:val="24"/>
          <w:szCs w:val="24"/>
        </w:rPr>
        <w:t>- encaminhar à unidade responsável pela execução orçamentária do órgão ou  entidade contratante a documentação a que se refere o inciso XVII deste artigo ou devolvê- la</w:t>
      </w:r>
      <w:r w:rsidR="00EB4484" w:rsidRPr="000B16BA">
        <w:rPr>
          <w:rFonts w:ascii="Arial" w:hAnsi="Arial"/>
          <w:spacing w:val="6"/>
          <w:sz w:val="24"/>
          <w:szCs w:val="24"/>
        </w:rPr>
        <w:t xml:space="preserve"> </w:t>
      </w:r>
      <w:r w:rsidR="00EB4484" w:rsidRPr="000B16BA">
        <w:rPr>
          <w:rFonts w:ascii="Arial" w:hAnsi="Arial"/>
          <w:sz w:val="24"/>
          <w:szCs w:val="24"/>
        </w:rPr>
        <w:t>ao</w:t>
      </w:r>
      <w:r w:rsidR="00EB4484" w:rsidRPr="000B16BA">
        <w:rPr>
          <w:rFonts w:ascii="Arial" w:hAnsi="Arial"/>
          <w:spacing w:val="6"/>
          <w:sz w:val="24"/>
          <w:szCs w:val="24"/>
        </w:rPr>
        <w:t xml:space="preserve"> </w:t>
      </w:r>
      <w:r w:rsidR="00EB4484" w:rsidRPr="000B16BA">
        <w:rPr>
          <w:rFonts w:ascii="Arial" w:hAnsi="Arial"/>
          <w:sz w:val="24"/>
          <w:szCs w:val="24"/>
        </w:rPr>
        <w:t>fiscal</w:t>
      </w:r>
      <w:r w:rsidR="00EB4484" w:rsidRPr="000B16BA">
        <w:rPr>
          <w:rFonts w:ascii="Arial" w:hAnsi="Arial"/>
          <w:spacing w:val="6"/>
          <w:sz w:val="24"/>
          <w:szCs w:val="24"/>
        </w:rPr>
        <w:t xml:space="preserve"> </w:t>
      </w:r>
      <w:r w:rsidR="00EB4484" w:rsidRPr="000B16BA">
        <w:rPr>
          <w:rFonts w:ascii="Arial" w:hAnsi="Arial"/>
          <w:sz w:val="24"/>
          <w:szCs w:val="24"/>
        </w:rPr>
        <w:t>do</w:t>
      </w:r>
      <w:r w:rsidR="00EB4484" w:rsidRPr="000B16BA">
        <w:rPr>
          <w:rFonts w:ascii="Arial" w:hAnsi="Arial"/>
          <w:spacing w:val="7"/>
          <w:sz w:val="24"/>
          <w:szCs w:val="24"/>
        </w:rPr>
        <w:t xml:space="preserve"> </w:t>
      </w:r>
      <w:r w:rsidR="00EB4484" w:rsidRPr="000B16BA">
        <w:rPr>
          <w:rFonts w:ascii="Arial" w:hAnsi="Arial"/>
          <w:sz w:val="24"/>
          <w:szCs w:val="24"/>
        </w:rPr>
        <w:t>contrato</w:t>
      </w:r>
      <w:r w:rsidR="00EB4484" w:rsidRPr="000B16BA">
        <w:rPr>
          <w:rFonts w:ascii="Arial" w:hAnsi="Arial"/>
          <w:spacing w:val="6"/>
          <w:sz w:val="24"/>
          <w:szCs w:val="24"/>
        </w:rPr>
        <w:t xml:space="preserve"> </w:t>
      </w:r>
      <w:r w:rsidR="00EB4484" w:rsidRPr="000B16BA">
        <w:rPr>
          <w:rFonts w:ascii="Arial" w:hAnsi="Arial"/>
          <w:sz w:val="24"/>
          <w:szCs w:val="24"/>
        </w:rPr>
        <w:t>e</w:t>
      </w:r>
      <w:r w:rsidR="00EB4484" w:rsidRPr="000B16BA">
        <w:rPr>
          <w:rFonts w:ascii="Arial" w:hAnsi="Arial"/>
          <w:spacing w:val="6"/>
          <w:sz w:val="24"/>
          <w:szCs w:val="24"/>
        </w:rPr>
        <w:t xml:space="preserve"> </w:t>
      </w:r>
      <w:r w:rsidR="00EB4484" w:rsidRPr="000B16BA">
        <w:rPr>
          <w:rFonts w:ascii="Arial" w:hAnsi="Arial"/>
          <w:sz w:val="24"/>
          <w:szCs w:val="24"/>
        </w:rPr>
        <w:t>demais</w:t>
      </w:r>
      <w:r w:rsidR="00EB4484" w:rsidRPr="000B16BA">
        <w:rPr>
          <w:rFonts w:ascii="Arial" w:hAnsi="Arial"/>
          <w:spacing w:val="7"/>
          <w:sz w:val="24"/>
          <w:szCs w:val="24"/>
        </w:rPr>
        <w:t xml:space="preserve"> </w:t>
      </w:r>
      <w:r w:rsidR="00EB4484" w:rsidRPr="000B16BA">
        <w:rPr>
          <w:rFonts w:ascii="Arial" w:hAnsi="Arial"/>
          <w:sz w:val="24"/>
          <w:szCs w:val="24"/>
        </w:rPr>
        <w:t>responsáveis</w:t>
      </w:r>
      <w:r w:rsidR="00EB4484" w:rsidRPr="000B16BA">
        <w:rPr>
          <w:rFonts w:ascii="Arial" w:hAnsi="Arial"/>
          <w:spacing w:val="6"/>
          <w:sz w:val="24"/>
          <w:szCs w:val="24"/>
        </w:rPr>
        <w:t xml:space="preserve"> </w:t>
      </w:r>
      <w:r w:rsidR="00EB4484" w:rsidRPr="000B16BA">
        <w:rPr>
          <w:rFonts w:ascii="Arial" w:hAnsi="Arial"/>
          <w:sz w:val="24"/>
          <w:szCs w:val="24"/>
        </w:rPr>
        <w:t>para</w:t>
      </w:r>
      <w:r w:rsidR="00EB4484" w:rsidRPr="000B16BA">
        <w:rPr>
          <w:rFonts w:ascii="Arial" w:hAnsi="Arial"/>
          <w:spacing w:val="6"/>
          <w:sz w:val="24"/>
          <w:szCs w:val="24"/>
        </w:rPr>
        <w:t xml:space="preserve"> </w:t>
      </w:r>
      <w:r w:rsidR="00EB4484" w:rsidRPr="000B16BA">
        <w:rPr>
          <w:rFonts w:ascii="Arial" w:hAnsi="Arial"/>
          <w:sz w:val="24"/>
          <w:szCs w:val="24"/>
        </w:rPr>
        <w:t>regularização,</w:t>
      </w:r>
      <w:r w:rsidR="00EB4484" w:rsidRPr="000B16BA">
        <w:rPr>
          <w:rFonts w:ascii="Arial" w:hAnsi="Arial"/>
          <w:spacing w:val="6"/>
          <w:sz w:val="24"/>
          <w:szCs w:val="24"/>
        </w:rPr>
        <w:t xml:space="preserve"> </w:t>
      </w:r>
      <w:r w:rsidR="00EB4484" w:rsidRPr="000B16BA">
        <w:rPr>
          <w:rFonts w:ascii="Arial" w:hAnsi="Arial"/>
          <w:sz w:val="24"/>
          <w:szCs w:val="24"/>
        </w:rPr>
        <w:t>quando</w:t>
      </w:r>
      <w:r w:rsidR="00EB4484" w:rsidRPr="000B16BA">
        <w:rPr>
          <w:rFonts w:ascii="Arial" w:hAnsi="Arial"/>
          <w:spacing w:val="6"/>
          <w:sz w:val="24"/>
          <w:szCs w:val="24"/>
        </w:rPr>
        <w:t xml:space="preserve"> </w:t>
      </w:r>
      <w:r w:rsidR="00EB4484" w:rsidRPr="000B16BA">
        <w:rPr>
          <w:rFonts w:ascii="Arial" w:hAnsi="Arial"/>
          <w:sz w:val="24"/>
          <w:szCs w:val="24"/>
        </w:rPr>
        <w:t>for</w:t>
      </w:r>
      <w:r w:rsidR="00EB4484" w:rsidRPr="000B16BA">
        <w:rPr>
          <w:rFonts w:ascii="Arial" w:hAnsi="Arial"/>
          <w:spacing w:val="6"/>
          <w:sz w:val="24"/>
          <w:szCs w:val="24"/>
        </w:rPr>
        <w:t xml:space="preserve"> </w:t>
      </w:r>
      <w:r w:rsidR="00EB4484" w:rsidRPr="000B16BA">
        <w:rPr>
          <w:rFonts w:ascii="Arial" w:hAnsi="Arial"/>
          <w:sz w:val="24"/>
          <w:szCs w:val="24"/>
        </w:rPr>
        <w:t>o</w:t>
      </w:r>
      <w:r w:rsidR="00EB4484" w:rsidRPr="000B16BA">
        <w:rPr>
          <w:rFonts w:ascii="Arial" w:hAnsi="Arial"/>
          <w:spacing w:val="7"/>
          <w:sz w:val="24"/>
          <w:szCs w:val="24"/>
        </w:rPr>
        <w:t xml:space="preserve"> </w:t>
      </w:r>
      <w:r w:rsidR="00EB4484" w:rsidRPr="000B16BA">
        <w:rPr>
          <w:rFonts w:ascii="Arial" w:hAnsi="Arial"/>
          <w:sz w:val="24"/>
          <w:szCs w:val="24"/>
        </w:rPr>
        <w:t>caso;</w:t>
      </w:r>
    </w:p>
    <w:p w:rsidR="0048030D" w:rsidRPr="00DC1D4D" w:rsidRDefault="0048030D" w:rsidP="00DC1D4D">
      <w:pPr>
        <w:pStyle w:val="Corpodetexto"/>
        <w:keepLines/>
        <w:widowControl/>
        <w:suppressAutoHyphens/>
        <w:ind w:left="0" w:firstLine="851"/>
        <w:jc w:val="both"/>
        <w:rPr>
          <w:rFonts w:ascii="Arial" w:hAnsi="Arial"/>
          <w:sz w:val="10"/>
          <w:szCs w:val="10"/>
        </w:rPr>
      </w:pPr>
    </w:p>
    <w:p w:rsidR="0048030D" w:rsidRPr="000B16BA" w:rsidRDefault="00DC1D4D" w:rsidP="00DC1D4D">
      <w:pPr>
        <w:keepLines/>
        <w:widowControl/>
        <w:suppressAutoHyphens/>
        <w:ind w:firstLine="851"/>
        <w:jc w:val="both"/>
        <w:rPr>
          <w:rFonts w:ascii="Arial" w:hAnsi="Arial"/>
          <w:sz w:val="24"/>
          <w:szCs w:val="24"/>
        </w:rPr>
      </w:pPr>
      <w:r w:rsidRPr="000B16BA">
        <w:rPr>
          <w:rFonts w:ascii="Arial" w:hAnsi="Arial"/>
          <w:sz w:val="24"/>
          <w:szCs w:val="24"/>
        </w:rPr>
        <w:t xml:space="preserve">XIX </w:t>
      </w:r>
      <w:r w:rsidR="00EB4484" w:rsidRPr="000B16BA">
        <w:rPr>
          <w:rFonts w:ascii="Arial" w:hAnsi="Arial"/>
          <w:sz w:val="24"/>
          <w:szCs w:val="24"/>
        </w:rPr>
        <w:t>- exercer qualquer outra incumbência que lhe seja atribuída por força de previsão normativa.</w:t>
      </w:r>
    </w:p>
    <w:p w:rsidR="00DC1D4D" w:rsidRPr="0035791A" w:rsidRDefault="00DC1D4D" w:rsidP="00DC1D4D">
      <w:pPr>
        <w:pStyle w:val="Corpodetexto"/>
        <w:keepLines/>
        <w:widowControl/>
        <w:suppressAutoHyphens/>
        <w:ind w:left="0" w:firstLine="851"/>
        <w:jc w:val="both"/>
        <w:rPr>
          <w:rFonts w:ascii="Arial" w:hAnsi="Arial"/>
          <w:sz w:val="24"/>
          <w:szCs w:val="24"/>
        </w:rPr>
      </w:pPr>
    </w:p>
    <w:p w:rsidR="0048030D" w:rsidRPr="000B16BA" w:rsidRDefault="00DC1D4D" w:rsidP="00DC1D4D">
      <w:pPr>
        <w:pStyle w:val="Corpodetexto"/>
        <w:keepLines/>
        <w:widowControl/>
        <w:suppressAutoHyphens/>
        <w:ind w:left="0" w:firstLine="851"/>
        <w:jc w:val="both"/>
        <w:rPr>
          <w:rFonts w:ascii="Arial" w:hAnsi="Arial"/>
          <w:sz w:val="24"/>
          <w:szCs w:val="24"/>
        </w:rPr>
      </w:pPr>
      <w:r w:rsidRPr="000B16BA">
        <w:rPr>
          <w:rFonts w:ascii="Arial" w:hAnsi="Arial"/>
          <w:b/>
          <w:sz w:val="24"/>
          <w:szCs w:val="24"/>
        </w:rPr>
        <w:t xml:space="preserve">Art. </w:t>
      </w:r>
      <w:r w:rsidRPr="000B16BA">
        <w:rPr>
          <w:rFonts w:ascii="Arial" w:hAnsi="Arial"/>
          <w:b/>
          <w:sz w:val="24"/>
          <w:szCs w:val="24"/>
        </w:rPr>
        <w:t>5</w:t>
      </w:r>
      <w:r w:rsidRPr="000B16BA">
        <w:rPr>
          <w:rFonts w:ascii="Arial" w:hAnsi="Arial"/>
          <w:b/>
          <w:sz w:val="24"/>
          <w:szCs w:val="24"/>
        </w:rPr>
        <w:t>º</w:t>
      </w:r>
      <w:r w:rsidRPr="000B16BA">
        <w:rPr>
          <w:rFonts w:ascii="Arial" w:hAnsi="Arial"/>
          <w:sz w:val="24"/>
          <w:szCs w:val="24"/>
        </w:rPr>
        <w:t xml:space="preserve"> - </w:t>
      </w:r>
      <w:r w:rsidR="00EB4484" w:rsidRPr="000B16BA">
        <w:rPr>
          <w:rFonts w:ascii="Arial" w:hAnsi="Arial"/>
          <w:sz w:val="24"/>
          <w:szCs w:val="24"/>
        </w:rPr>
        <w:t>Constituem atividades a serem exercidas pelo representante da Administração com atribuição de fiscal de contrato:</w:t>
      </w:r>
    </w:p>
    <w:p w:rsidR="0048030D" w:rsidRPr="00DC1D4D" w:rsidRDefault="0048030D"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 xml:space="preserve">I </w:t>
      </w:r>
      <w:r w:rsidR="00EB4484" w:rsidRPr="000B16BA">
        <w:rPr>
          <w:rFonts w:ascii="Arial" w:hAnsi="Arial" w:cs="Arial"/>
          <w:sz w:val="24"/>
          <w:szCs w:val="24"/>
        </w:rPr>
        <w:t>- conhecer o termo de contrato, especialmente o projeto básico/executivo ou termo de referência e seus</w:t>
      </w:r>
      <w:r w:rsidR="00EB4484" w:rsidRPr="000B16BA">
        <w:rPr>
          <w:rFonts w:ascii="Arial" w:hAnsi="Arial" w:cs="Arial"/>
          <w:spacing w:val="4"/>
          <w:sz w:val="24"/>
          <w:szCs w:val="24"/>
        </w:rPr>
        <w:t xml:space="preserve"> </w:t>
      </w:r>
      <w:r w:rsidR="00EB4484" w:rsidRPr="000B16BA">
        <w:rPr>
          <w:rFonts w:ascii="Arial" w:hAnsi="Arial" w:cs="Arial"/>
          <w:sz w:val="24"/>
          <w:szCs w:val="24"/>
        </w:rPr>
        <w:t>anexos;</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I</w:t>
      </w:r>
      <w:r>
        <w:rPr>
          <w:rFonts w:ascii="Arial" w:hAnsi="Arial" w:cs="Arial"/>
          <w:sz w:val="24"/>
          <w:szCs w:val="24"/>
        </w:rPr>
        <w:t xml:space="preserve">I </w:t>
      </w:r>
      <w:r w:rsidRPr="000B16BA">
        <w:rPr>
          <w:rFonts w:ascii="Arial" w:hAnsi="Arial" w:cs="Arial"/>
          <w:sz w:val="24"/>
          <w:szCs w:val="24"/>
        </w:rPr>
        <w:t xml:space="preserve">- </w:t>
      </w:r>
      <w:r w:rsidR="00EB4484" w:rsidRPr="000B16BA">
        <w:rPr>
          <w:rFonts w:ascii="Arial" w:hAnsi="Arial" w:cs="Arial"/>
          <w:sz w:val="24"/>
          <w:szCs w:val="24"/>
        </w:rPr>
        <w:t>acompanhar e registrar as ocorrências relativas à execução contratual, informando à unidade responsável pela gestão de contratos aquelas que podem resultar na execução dos serviços e obras ou na entrega de material de forma diversa do objeto contratual, tomando as providências necessárias à regularização das faltas ou defeitos observados, bem como as soluções adotadas pela</w:t>
      </w:r>
      <w:r w:rsidR="00EB4484" w:rsidRPr="000B16BA">
        <w:rPr>
          <w:rFonts w:ascii="Arial" w:hAnsi="Arial" w:cs="Arial"/>
          <w:spacing w:val="12"/>
          <w:sz w:val="24"/>
          <w:szCs w:val="24"/>
        </w:rPr>
        <w:t xml:space="preserve"> </w:t>
      </w:r>
      <w:r w:rsidR="00EB4484" w:rsidRPr="000B16BA">
        <w:rPr>
          <w:rFonts w:ascii="Arial" w:hAnsi="Arial" w:cs="Arial"/>
          <w:sz w:val="24"/>
          <w:szCs w:val="24"/>
        </w:rPr>
        <w:t>contratada;</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II</w:t>
      </w:r>
      <w:r>
        <w:rPr>
          <w:rFonts w:ascii="Arial" w:hAnsi="Arial" w:cs="Arial"/>
          <w:sz w:val="24"/>
          <w:szCs w:val="24"/>
        </w:rPr>
        <w:t xml:space="preserve">I </w:t>
      </w:r>
      <w:r w:rsidRPr="000B16BA">
        <w:rPr>
          <w:rFonts w:ascii="Arial" w:hAnsi="Arial" w:cs="Arial"/>
          <w:sz w:val="24"/>
          <w:szCs w:val="24"/>
        </w:rPr>
        <w:t xml:space="preserve">- </w:t>
      </w:r>
      <w:r w:rsidR="00EB4484" w:rsidRPr="000B16BA">
        <w:rPr>
          <w:rFonts w:ascii="Arial" w:hAnsi="Arial" w:cs="Arial"/>
          <w:sz w:val="24"/>
          <w:szCs w:val="24"/>
        </w:rPr>
        <w:t>criar</w:t>
      </w:r>
      <w:r w:rsidR="00EB4484" w:rsidRPr="000B16BA">
        <w:rPr>
          <w:rFonts w:ascii="Arial" w:hAnsi="Arial" w:cs="Arial"/>
          <w:spacing w:val="8"/>
          <w:sz w:val="24"/>
          <w:szCs w:val="24"/>
        </w:rPr>
        <w:t xml:space="preserve"> </w:t>
      </w:r>
      <w:r w:rsidR="00EB4484" w:rsidRPr="000B16BA">
        <w:rPr>
          <w:rFonts w:ascii="Arial" w:hAnsi="Arial" w:cs="Arial"/>
          <w:sz w:val="24"/>
          <w:szCs w:val="24"/>
        </w:rPr>
        <w:t>registro</w:t>
      </w:r>
      <w:r w:rsidR="00EB4484" w:rsidRPr="000B16BA">
        <w:rPr>
          <w:rFonts w:ascii="Arial" w:hAnsi="Arial" w:cs="Arial"/>
          <w:spacing w:val="7"/>
          <w:sz w:val="24"/>
          <w:szCs w:val="24"/>
        </w:rPr>
        <w:t xml:space="preserve"> </w:t>
      </w:r>
      <w:r w:rsidR="00EB4484" w:rsidRPr="000B16BA">
        <w:rPr>
          <w:rFonts w:ascii="Arial" w:hAnsi="Arial" w:cs="Arial"/>
          <w:sz w:val="24"/>
          <w:szCs w:val="24"/>
        </w:rPr>
        <w:t>de</w:t>
      </w:r>
      <w:r w:rsidR="00EB4484" w:rsidRPr="000B16BA">
        <w:rPr>
          <w:rFonts w:ascii="Arial" w:hAnsi="Arial" w:cs="Arial"/>
          <w:spacing w:val="8"/>
          <w:sz w:val="24"/>
          <w:szCs w:val="24"/>
        </w:rPr>
        <w:t xml:space="preserve"> </w:t>
      </w:r>
      <w:r w:rsidR="00EB4484" w:rsidRPr="000B16BA">
        <w:rPr>
          <w:rFonts w:ascii="Arial" w:hAnsi="Arial" w:cs="Arial"/>
          <w:sz w:val="24"/>
          <w:szCs w:val="24"/>
        </w:rPr>
        <w:t>ocorrências,</w:t>
      </w:r>
      <w:r w:rsidR="00EB4484" w:rsidRPr="000B16BA">
        <w:rPr>
          <w:rFonts w:ascii="Arial" w:hAnsi="Arial" w:cs="Arial"/>
          <w:spacing w:val="7"/>
          <w:sz w:val="24"/>
          <w:szCs w:val="24"/>
        </w:rPr>
        <w:t xml:space="preserve"> </w:t>
      </w:r>
      <w:r w:rsidR="00EB4484" w:rsidRPr="000B16BA">
        <w:rPr>
          <w:rFonts w:ascii="Arial" w:hAnsi="Arial" w:cs="Arial"/>
          <w:sz w:val="24"/>
          <w:szCs w:val="24"/>
        </w:rPr>
        <w:t>em</w:t>
      </w:r>
      <w:r w:rsidR="00EB4484" w:rsidRPr="000B16BA">
        <w:rPr>
          <w:rFonts w:ascii="Arial" w:hAnsi="Arial" w:cs="Arial"/>
          <w:spacing w:val="7"/>
          <w:sz w:val="24"/>
          <w:szCs w:val="24"/>
        </w:rPr>
        <w:t xml:space="preserve"> </w:t>
      </w:r>
      <w:r w:rsidR="00EB4484" w:rsidRPr="000B16BA">
        <w:rPr>
          <w:rFonts w:ascii="Arial" w:hAnsi="Arial" w:cs="Arial"/>
          <w:sz w:val="24"/>
          <w:szCs w:val="24"/>
        </w:rPr>
        <w:t>meio</w:t>
      </w:r>
      <w:r w:rsidR="00EB4484" w:rsidRPr="000B16BA">
        <w:rPr>
          <w:rFonts w:ascii="Arial" w:hAnsi="Arial" w:cs="Arial"/>
          <w:spacing w:val="8"/>
          <w:sz w:val="24"/>
          <w:szCs w:val="24"/>
        </w:rPr>
        <w:t xml:space="preserve"> </w:t>
      </w:r>
      <w:r w:rsidR="00EB4484" w:rsidRPr="000B16BA">
        <w:rPr>
          <w:rFonts w:ascii="Arial" w:hAnsi="Arial" w:cs="Arial"/>
          <w:sz w:val="24"/>
          <w:szCs w:val="24"/>
        </w:rPr>
        <w:t>físico</w:t>
      </w:r>
      <w:r w:rsidR="00EB4484" w:rsidRPr="000B16BA">
        <w:rPr>
          <w:rFonts w:ascii="Arial" w:hAnsi="Arial" w:cs="Arial"/>
          <w:spacing w:val="7"/>
          <w:sz w:val="24"/>
          <w:szCs w:val="24"/>
        </w:rPr>
        <w:t xml:space="preserve"> </w:t>
      </w:r>
      <w:r w:rsidR="00EB4484" w:rsidRPr="000B16BA">
        <w:rPr>
          <w:rFonts w:ascii="Arial" w:hAnsi="Arial" w:cs="Arial"/>
          <w:sz w:val="24"/>
          <w:szCs w:val="24"/>
        </w:rPr>
        <w:t>e/ou</w:t>
      </w:r>
      <w:r w:rsidR="00EB4484" w:rsidRPr="000B16BA">
        <w:rPr>
          <w:rFonts w:ascii="Arial" w:hAnsi="Arial" w:cs="Arial"/>
          <w:spacing w:val="8"/>
          <w:sz w:val="24"/>
          <w:szCs w:val="24"/>
        </w:rPr>
        <w:t xml:space="preserve"> </w:t>
      </w:r>
      <w:r w:rsidR="00EB4484" w:rsidRPr="000B16BA">
        <w:rPr>
          <w:rFonts w:ascii="Arial" w:hAnsi="Arial" w:cs="Arial"/>
          <w:sz w:val="24"/>
          <w:szCs w:val="24"/>
        </w:rPr>
        <w:t>informatizado</w:t>
      </w:r>
      <w:r w:rsidR="00EB4484" w:rsidRPr="000B16BA">
        <w:rPr>
          <w:rFonts w:ascii="Arial" w:hAnsi="Arial" w:cs="Arial"/>
          <w:spacing w:val="8"/>
          <w:sz w:val="24"/>
          <w:szCs w:val="24"/>
        </w:rPr>
        <w:t xml:space="preserve"> </w:t>
      </w:r>
      <w:r w:rsidR="00EB4484" w:rsidRPr="000B16BA">
        <w:rPr>
          <w:rFonts w:ascii="Arial" w:hAnsi="Arial" w:cs="Arial"/>
          <w:sz w:val="24"/>
          <w:szCs w:val="24"/>
        </w:rPr>
        <w:t>e</w:t>
      </w:r>
      <w:r w:rsidR="00EB4484" w:rsidRPr="000B16BA">
        <w:rPr>
          <w:rFonts w:ascii="Arial" w:hAnsi="Arial" w:cs="Arial"/>
          <w:spacing w:val="7"/>
          <w:sz w:val="24"/>
          <w:szCs w:val="24"/>
        </w:rPr>
        <w:t xml:space="preserve"> </w:t>
      </w:r>
      <w:r w:rsidR="00EB4484" w:rsidRPr="000B16BA">
        <w:rPr>
          <w:rFonts w:ascii="Arial" w:hAnsi="Arial" w:cs="Arial"/>
          <w:sz w:val="24"/>
          <w:szCs w:val="24"/>
        </w:rPr>
        <w:t>mantê-lo</w:t>
      </w:r>
      <w:r w:rsidR="00EB4484" w:rsidRPr="000B16BA">
        <w:rPr>
          <w:rFonts w:ascii="Arial" w:hAnsi="Arial" w:cs="Arial"/>
          <w:spacing w:val="8"/>
          <w:sz w:val="24"/>
          <w:szCs w:val="24"/>
        </w:rPr>
        <w:t xml:space="preserve"> </w:t>
      </w:r>
      <w:r w:rsidR="00EB4484" w:rsidRPr="000B16BA">
        <w:rPr>
          <w:rFonts w:ascii="Arial" w:hAnsi="Arial" w:cs="Arial"/>
          <w:sz w:val="24"/>
          <w:szCs w:val="24"/>
        </w:rPr>
        <w:t>atualizado;</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I</w:t>
      </w:r>
      <w:r>
        <w:rPr>
          <w:rFonts w:ascii="Arial" w:hAnsi="Arial" w:cs="Arial"/>
          <w:sz w:val="24"/>
          <w:szCs w:val="24"/>
        </w:rPr>
        <w:t>V</w:t>
      </w:r>
      <w:r>
        <w:rPr>
          <w:rFonts w:ascii="Arial" w:hAnsi="Arial" w:cs="Arial"/>
          <w:sz w:val="24"/>
          <w:szCs w:val="24"/>
        </w:rPr>
        <w:t xml:space="preserve"> </w:t>
      </w:r>
      <w:r w:rsidRPr="000B16BA">
        <w:rPr>
          <w:rFonts w:ascii="Arial" w:hAnsi="Arial" w:cs="Arial"/>
          <w:sz w:val="24"/>
          <w:szCs w:val="24"/>
        </w:rPr>
        <w:t xml:space="preserve">- </w:t>
      </w:r>
      <w:r w:rsidR="00EB4484" w:rsidRPr="000B16BA">
        <w:rPr>
          <w:rFonts w:ascii="Arial" w:hAnsi="Arial" w:cs="Arial"/>
          <w:sz w:val="24"/>
          <w:szCs w:val="24"/>
        </w:rPr>
        <w:t>verificar se o prazo de entrega, as quantidades e a qualidade dos serviços, das obras   ou do material encontram-se de acordo com o estabelecido no instrumento contratual, bem como atestar a respectiva nota fiscal, fatura ou no caso de obras a medição e encaminhá-la  a unidade responsável pela gestão de</w:t>
      </w:r>
      <w:r w:rsidR="00EB4484" w:rsidRPr="000B16BA">
        <w:rPr>
          <w:rFonts w:ascii="Arial" w:hAnsi="Arial" w:cs="Arial"/>
          <w:spacing w:val="11"/>
          <w:sz w:val="24"/>
          <w:szCs w:val="24"/>
        </w:rPr>
        <w:t xml:space="preserve"> </w:t>
      </w:r>
      <w:r w:rsidR="00EB4484" w:rsidRPr="000B16BA">
        <w:rPr>
          <w:rFonts w:ascii="Arial" w:hAnsi="Arial" w:cs="Arial"/>
          <w:sz w:val="24"/>
          <w:szCs w:val="24"/>
        </w:rPr>
        <w:t>contratos;</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V</w:t>
      </w:r>
      <w:r>
        <w:rPr>
          <w:rFonts w:ascii="Arial" w:hAnsi="Arial" w:cs="Arial"/>
          <w:sz w:val="24"/>
          <w:szCs w:val="24"/>
        </w:rPr>
        <w:t xml:space="preserve"> </w:t>
      </w:r>
      <w:r w:rsidRPr="000B16BA">
        <w:rPr>
          <w:rFonts w:ascii="Arial" w:hAnsi="Arial" w:cs="Arial"/>
          <w:sz w:val="24"/>
          <w:szCs w:val="24"/>
        </w:rPr>
        <w:t xml:space="preserve">- </w:t>
      </w:r>
      <w:r w:rsidR="00EB4484" w:rsidRPr="000B16BA">
        <w:rPr>
          <w:rFonts w:ascii="Arial" w:hAnsi="Arial" w:cs="Arial"/>
          <w:sz w:val="24"/>
          <w:szCs w:val="24"/>
        </w:rPr>
        <w:t>recusar materiais, serviços e obras que não estejam em conformidade com as condições pactuadas, comunicando imediatamente o fato à unidade responsável pela gestão de</w:t>
      </w:r>
      <w:r w:rsidR="00EB4484" w:rsidRPr="000B16BA">
        <w:rPr>
          <w:rFonts w:ascii="Arial" w:hAnsi="Arial" w:cs="Arial"/>
          <w:spacing w:val="2"/>
          <w:sz w:val="24"/>
          <w:szCs w:val="24"/>
        </w:rPr>
        <w:t xml:space="preserve"> </w:t>
      </w:r>
      <w:r w:rsidR="00EB4484" w:rsidRPr="000B16BA">
        <w:rPr>
          <w:rFonts w:ascii="Arial" w:hAnsi="Arial" w:cs="Arial"/>
          <w:sz w:val="24"/>
          <w:szCs w:val="24"/>
        </w:rPr>
        <w:t>contratos;</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V</w:t>
      </w:r>
      <w:r>
        <w:rPr>
          <w:rFonts w:ascii="Arial" w:hAnsi="Arial" w:cs="Arial"/>
          <w:sz w:val="24"/>
          <w:szCs w:val="24"/>
        </w:rPr>
        <w:t xml:space="preserve">I </w:t>
      </w:r>
      <w:r w:rsidRPr="000B16BA">
        <w:rPr>
          <w:rFonts w:ascii="Arial" w:hAnsi="Arial" w:cs="Arial"/>
          <w:sz w:val="24"/>
          <w:szCs w:val="24"/>
        </w:rPr>
        <w:t xml:space="preserve">- </w:t>
      </w:r>
      <w:r w:rsidR="00EB4484" w:rsidRPr="000B16BA">
        <w:rPr>
          <w:rFonts w:ascii="Arial" w:hAnsi="Arial" w:cs="Arial"/>
          <w:sz w:val="24"/>
          <w:szCs w:val="24"/>
        </w:rPr>
        <w:t>esclarecer as dúvidas do preposto da contratada que estiverem sob sua alçada, encaminhando,</w:t>
      </w:r>
      <w:r w:rsidR="00EB4484" w:rsidRPr="000B16BA">
        <w:rPr>
          <w:rFonts w:ascii="Arial" w:hAnsi="Arial" w:cs="Arial"/>
          <w:spacing w:val="8"/>
          <w:sz w:val="24"/>
          <w:szCs w:val="24"/>
        </w:rPr>
        <w:t xml:space="preserve"> </w:t>
      </w:r>
      <w:r w:rsidR="00EB4484" w:rsidRPr="000B16BA">
        <w:rPr>
          <w:rFonts w:ascii="Arial" w:hAnsi="Arial" w:cs="Arial"/>
          <w:sz w:val="24"/>
          <w:szCs w:val="24"/>
        </w:rPr>
        <w:t>às</w:t>
      </w:r>
      <w:r w:rsidR="00EB4484" w:rsidRPr="000B16BA">
        <w:rPr>
          <w:rFonts w:ascii="Arial" w:hAnsi="Arial" w:cs="Arial"/>
          <w:spacing w:val="10"/>
          <w:sz w:val="24"/>
          <w:szCs w:val="24"/>
        </w:rPr>
        <w:t xml:space="preserve"> </w:t>
      </w:r>
      <w:r w:rsidR="00EB4484" w:rsidRPr="000B16BA">
        <w:rPr>
          <w:rFonts w:ascii="Arial" w:hAnsi="Arial" w:cs="Arial"/>
          <w:sz w:val="24"/>
          <w:szCs w:val="24"/>
        </w:rPr>
        <w:t>áreas</w:t>
      </w:r>
      <w:r w:rsidR="00EB4484" w:rsidRPr="000B16BA">
        <w:rPr>
          <w:rFonts w:ascii="Arial" w:hAnsi="Arial" w:cs="Arial"/>
          <w:spacing w:val="10"/>
          <w:sz w:val="24"/>
          <w:szCs w:val="24"/>
        </w:rPr>
        <w:t xml:space="preserve"> </w:t>
      </w:r>
      <w:r w:rsidR="00EB4484" w:rsidRPr="000B16BA">
        <w:rPr>
          <w:rFonts w:ascii="Arial" w:hAnsi="Arial" w:cs="Arial"/>
          <w:sz w:val="24"/>
          <w:szCs w:val="24"/>
        </w:rPr>
        <w:t>competentes,</w:t>
      </w:r>
      <w:r w:rsidR="00EB4484" w:rsidRPr="000B16BA">
        <w:rPr>
          <w:rFonts w:ascii="Arial" w:hAnsi="Arial" w:cs="Arial"/>
          <w:spacing w:val="9"/>
          <w:sz w:val="24"/>
          <w:szCs w:val="24"/>
        </w:rPr>
        <w:t xml:space="preserve"> </w:t>
      </w:r>
      <w:r w:rsidR="00EB4484" w:rsidRPr="000B16BA">
        <w:rPr>
          <w:rFonts w:ascii="Arial" w:hAnsi="Arial" w:cs="Arial"/>
          <w:sz w:val="24"/>
          <w:szCs w:val="24"/>
        </w:rPr>
        <w:t>os</w:t>
      </w:r>
      <w:r w:rsidR="00EB4484" w:rsidRPr="000B16BA">
        <w:rPr>
          <w:rFonts w:ascii="Arial" w:hAnsi="Arial" w:cs="Arial"/>
          <w:spacing w:val="10"/>
          <w:sz w:val="24"/>
          <w:szCs w:val="24"/>
        </w:rPr>
        <w:t xml:space="preserve"> </w:t>
      </w:r>
      <w:r w:rsidR="00EB4484" w:rsidRPr="000B16BA">
        <w:rPr>
          <w:rFonts w:ascii="Arial" w:hAnsi="Arial" w:cs="Arial"/>
          <w:sz w:val="24"/>
          <w:szCs w:val="24"/>
        </w:rPr>
        <w:t>fatos</w:t>
      </w:r>
      <w:r w:rsidR="00EB4484" w:rsidRPr="000B16BA">
        <w:rPr>
          <w:rFonts w:ascii="Arial" w:hAnsi="Arial" w:cs="Arial"/>
          <w:spacing w:val="10"/>
          <w:sz w:val="24"/>
          <w:szCs w:val="24"/>
        </w:rPr>
        <w:t xml:space="preserve"> </w:t>
      </w:r>
      <w:r w:rsidR="00EB4484" w:rsidRPr="000B16BA">
        <w:rPr>
          <w:rFonts w:ascii="Arial" w:hAnsi="Arial" w:cs="Arial"/>
          <w:sz w:val="24"/>
          <w:szCs w:val="24"/>
        </w:rPr>
        <w:t>que</w:t>
      </w:r>
      <w:r w:rsidR="00EB4484" w:rsidRPr="000B16BA">
        <w:rPr>
          <w:rFonts w:ascii="Arial" w:hAnsi="Arial" w:cs="Arial"/>
          <w:spacing w:val="10"/>
          <w:sz w:val="24"/>
          <w:szCs w:val="24"/>
        </w:rPr>
        <w:t xml:space="preserve"> </w:t>
      </w:r>
      <w:r w:rsidR="00EB4484" w:rsidRPr="000B16BA">
        <w:rPr>
          <w:rFonts w:ascii="Arial" w:hAnsi="Arial" w:cs="Arial"/>
          <w:sz w:val="24"/>
          <w:szCs w:val="24"/>
        </w:rPr>
        <w:t>extrapolem</w:t>
      </w:r>
      <w:r w:rsidR="00EB4484" w:rsidRPr="000B16BA">
        <w:rPr>
          <w:rFonts w:ascii="Arial" w:hAnsi="Arial" w:cs="Arial"/>
          <w:spacing w:val="10"/>
          <w:sz w:val="24"/>
          <w:szCs w:val="24"/>
        </w:rPr>
        <w:t xml:space="preserve"> </w:t>
      </w:r>
      <w:r w:rsidR="00EB4484" w:rsidRPr="000B16BA">
        <w:rPr>
          <w:rFonts w:ascii="Arial" w:hAnsi="Arial" w:cs="Arial"/>
          <w:sz w:val="24"/>
          <w:szCs w:val="24"/>
        </w:rPr>
        <w:t>sua</w:t>
      </w:r>
      <w:r w:rsidR="00EB4484" w:rsidRPr="000B16BA">
        <w:rPr>
          <w:rFonts w:ascii="Arial" w:hAnsi="Arial" w:cs="Arial"/>
          <w:spacing w:val="10"/>
          <w:sz w:val="24"/>
          <w:szCs w:val="24"/>
        </w:rPr>
        <w:t xml:space="preserve"> </w:t>
      </w:r>
      <w:r w:rsidR="00EB4484" w:rsidRPr="000B16BA">
        <w:rPr>
          <w:rFonts w:ascii="Arial" w:hAnsi="Arial" w:cs="Arial"/>
          <w:sz w:val="24"/>
          <w:szCs w:val="24"/>
        </w:rPr>
        <w:t>competência;</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VI</w:t>
      </w:r>
      <w:r>
        <w:rPr>
          <w:rFonts w:ascii="Arial" w:hAnsi="Arial" w:cs="Arial"/>
          <w:sz w:val="24"/>
          <w:szCs w:val="24"/>
        </w:rPr>
        <w:t xml:space="preserve">I </w:t>
      </w:r>
      <w:r w:rsidRPr="000B16BA">
        <w:rPr>
          <w:rFonts w:ascii="Arial" w:hAnsi="Arial" w:cs="Arial"/>
          <w:sz w:val="24"/>
          <w:szCs w:val="24"/>
        </w:rPr>
        <w:t xml:space="preserve">- </w:t>
      </w:r>
      <w:r w:rsidR="00EB4484" w:rsidRPr="000B16BA">
        <w:rPr>
          <w:rFonts w:ascii="Arial" w:hAnsi="Arial" w:cs="Arial"/>
          <w:sz w:val="24"/>
          <w:szCs w:val="24"/>
        </w:rPr>
        <w:t>apresentar, em tempo hábil, as situações que requeiram decisões e providencias que extrapolem</w:t>
      </w:r>
      <w:r w:rsidR="00EB4484" w:rsidRPr="000B16BA">
        <w:rPr>
          <w:rFonts w:ascii="Arial" w:hAnsi="Arial" w:cs="Arial"/>
          <w:spacing w:val="12"/>
          <w:sz w:val="24"/>
          <w:szCs w:val="24"/>
        </w:rPr>
        <w:t xml:space="preserve"> </w:t>
      </w:r>
      <w:r w:rsidR="00EB4484" w:rsidRPr="000B16BA">
        <w:rPr>
          <w:rFonts w:ascii="Arial" w:hAnsi="Arial" w:cs="Arial"/>
          <w:sz w:val="24"/>
          <w:szCs w:val="24"/>
        </w:rPr>
        <w:t>sua</w:t>
      </w:r>
      <w:r w:rsidR="00EB4484" w:rsidRPr="000B16BA">
        <w:rPr>
          <w:rFonts w:ascii="Arial" w:hAnsi="Arial" w:cs="Arial"/>
          <w:spacing w:val="13"/>
          <w:sz w:val="24"/>
          <w:szCs w:val="24"/>
        </w:rPr>
        <w:t xml:space="preserve"> </w:t>
      </w:r>
      <w:r w:rsidR="00EB4484" w:rsidRPr="000B16BA">
        <w:rPr>
          <w:rFonts w:ascii="Arial" w:hAnsi="Arial" w:cs="Arial"/>
          <w:sz w:val="24"/>
          <w:szCs w:val="24"/>
        </w:rPr>
        <w:t>competência</w:t>
      </w:r>
      <w:r w:rsidR="00EB4484" w:rsidRPr="000B16BA">
        <w:rPr>
          <w:rFonts w:ascii="Arial" w:hAnsi="Arial" w:cs="Arial"/>
          <w:spacing w:val="12"/>
          <w:sz w:val="24"/>
          <w:szCs w:val="24"/>
        </w:rPr>
        <w:t xml:space="preserve"> </w:t>
      </w:r>
      <w:r w:rsidR="00EB4484" w:rsidRPr="000B16BA">
        <w:rPr>
          <w:rFonts w:ascii="Arial" w:hAnsi="Arial" w:cs="Arial"/>
          <w:sz w:val="24"/>
          <w:szCs w:val="24"/>
        </w:rPr>
        <w:t>ao</w:t>
      </w:r>
      <w:r w:rsidR="00EB4484" w:rsidRPr="000B16BA">
        <w:rPr>
          <w:rFonts w:ascii="Arial" w:hAnsi="Arial" w:cs="Arial"/>
          <w:spacing w:val="13"/>
          <w:sz w:val="24"/>
          <w:szCs w:val="24"/>
        </w:rPr>
        <w:t xml:space="preserve"> </w:t>
      </w:r>
      <w:r w:rsidR="00EB4484" w:rsidRPr="000B16BA">
        <w:rPr>
          <w:rFonts w:ascii="Arial" w:hAnsi="Arial" w:cs="Arial"/>
          <w:sz w:val="24"/>
          <w:szCs w:val="24"/>
        </w:rPr>
        <w:t>gestor</w:t>
      </w:r>
      <w:r w:rsidR="00EB4484" w:rsidRPr="000B16BA">
        <w:rPr>
          <w:rFonts w:ascii="Arial" w:hAnsi="Arial" w:cs="Arial"/>
          <w:spacing w:val="12"/>
          <w:sz w:val="24"/>
          <w:szCs w:val="24"/>
        </w:rPr>
        <w:t xml:space="preserve"> </w:t>
      </w:r>
      <w:r w:rsidR="00EB4484" w:rsidRPr="000B16BA">
        <w:rPr>
          <w:rFonts w:ascii="Arial" w:hAnsi="Arial" w:cs="Arial"/>
          <w:sz w:val="24"/>
          <w:szCs w:val="24"/>
        </w:rPr>
        <w:t>do</w:t>
      </w:r>
      <w:r w:rsidR="00EB4484" w:rsidRPr="000B16BA">
        <w:rPr>
          <w:rFonts w:ascii="Arial" w:hAnsi="Arial" w:cs="Arial"/>
          <w:spacing w:val="13"/>
          <w:sz w:val="24"/>
          <w:szCs w:val="24"/>
        </w:rPr>
        <w:t xml:space="preserve"> </w:t>
      </w:r>
      <w:r w:rsidR="00EB4484" w:rsidRPr="000B16BA">
        <w:rPr>
          <w:rFonts w:ascii="Arial" w:hAnsi="Arial" w:cs="Arial"/>
          <w:sz w:val="24"/>
          <w:szCs w:val="24"/>
        </w:rPr>
        <w:t>contrato</w:t>
      </w:r>
      <w:r w:rsidR="00EB4484" w:rsidRPr="000B16BA">
        <w:rPr>
          <w:rFonts w:ascii="Arial" w:hAnsi="Arial" w:cs="Arial"/>
          <w:spacing w:val="12"/>
          <w:sz w:val="24"/>
          <w:szCs w:val="24"/>
        </w:rPr>
        <w:t xml:space="preserve"> </w:t>
      </w:r>
      <w:r w:rsidR="00EB4484" w:rsidRPr="000B16BA">
        <w:rPr>
          <w:rFonts w:ascii="Arial" w:hAnsi="Arial" w:cs="Arial"/>
          <w:sz w:val="24"/>
          <w:szCs w:val="24"/>
        </w:rPr>
        <w:t>para</w:t>
      </w:r>
      <w:r w:rsidR="00EB4484" w:rsidRPr="000B16BA">
        <w:rPr>
          <w:rFonts w:ascii="Arial" w:hAnsi="Arial" w:cs="Arial"/>
          <w:spacing w:val="13"/>
          <w:sz w:val="24"/>
          <w:szCs w:val="24"/>
        </w:rPr>
        <w:t xml:space="preserve"> </w:t>
      </w:r>
      <w:r w:rsidR="00EB4484" w:rsidRPr="000B16BA">
        <w:rPr>
          <w:rFonts w:ascii="Arial" w:hAnsi="Arial" w:cs="Arial"/>
          <w:sz w:val="24"/>
          <w:szCs w:val="24"/>
        </w:rPr>
        <w:t>adoção</w:t>
      </w:r>
      <w:r w:rsidR="00EB4484" w:rsidRPr="000B16BA">
        <w:rPr>
          <w:rFonts w:ascii="Arial" w:hAnsi="Arial" w:cs="Arial"/>
          <w:spacing w:val="12"/>
          <w:sz w:val="24"/>
          <w:szCs w:val="24"/>
        </w:rPr>
        <w:t xml:space="preserve"> </w:t>
      </w:r>
      <w:r w:rsidR="00EB4484" w:rsidRPr="000B16BA">
        <w:rPr>
          <w:rFonts w:ascii="Arial" w:hAnsi="Arial" w:cs="Arial"/>
          <w:sz w:val="24"/>
          <w:szCs w:val="24"/>
        </w:rPr>
        <w:t>das</w:t>
      </w:r>
      <w:r w:rsidR="00EB4484" w:rsidRPr="000B16BA">
        <w:rPr>
          <w:rFonts w:ascii="Arial" w:hAnsi="Arial" w:cs="Arial"/>
          <w:spacing w:val="13"/>
          <w:sz w:val="24"/>
          <w:szCs w:val="24"/>
        </w:rPr>
        <w:t xml:space="preserve"> </w:t>
      </w:r>
      <w:r w:rsidR="00EB4484" w:rsidRPr="000B16BA">
        <w:rPr>
          <w:rFonts w:ascii="Arial" w:hAnsi="Arial" w:cs="Arial"/>
          <w:sz w:val="24"/>
          <w:szCs w:val="24"/>
        </w:rPr>
        <w:t>medidas</w:t>
      </w:r>
      <w:r w:rsidR="00EB4484" w:rsidRPr="000B16BA">
        <w:rPr>
          <w:rFonts w:ascii="Arial" w:hAnsi="Arial" w:cs="Arial"/>
          <w:spacing w:val="12"/>
          <w:sz w:val="24"/>
          <w:szCs w:val="24"/>
        </w:rPr>
        <w:t xml:space="preserve"> </w:t>
      </w:r>
      <w:r w:rsidR="00EB4484" w:rsidRPr="000B16BA">
        <w:rPr>
          <w:rFonts w:ascii="Arial" w:hAnsi="Arial" w:cs="Arial"/>
          <w:sz w:val="24"/>
          <w:szCs w:val="24"/>
        </w:rPr>
        <w:t>convenientes;</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lastRenderedPageBreak/>
        <w:t>VII</w:t>
      </w:r>
      <w:r>
        <w:rPr>
          <w:rFonts w:ascii="Arial" w:hAnsi="Arial" w:cs="Arial"/>
          <w:sz w:val="24"/>
          <w:szCs w:val="24"/>
        </w:rPr>
        <w:t xml:space="preserve">I </w:t>
      </w:r>
      <w:r w:rsidRPr="000B16BA">
        <w:rPr>
          <w:rFonts w:ascii="Arial" w:hAnsi="Arial" w:cs="Arial"/>
          <w:sz w:val="24"/>
          <w:szCs w:val="24"/>
        </w:rPr>
        <w:t xml:space="preserve">- </w:t>
      </w:r>
      <w:r w:rsidR="00EB4484" w:rsidRPr="000B16BA">
        <w:rPr>
          <w:rFonts w:ascii="Arial" w:hAnsi="Arial" w:cs="Arial"/>
          <w:sz w:val="24"/>
          <w:szCs w:val="24"/>
        </w:rPr>
        <w:t>após executado todo o contrato, receber o respectivo objeto na conformidade do disposto no artigo 8º deste</w:t>
      </w:r>
      <w:r w:rsidR="00EB4484" w:rsidRPr="000B16BA">
        <w:rPr>
          <w:rFonts w:ascii="Arial" w:hAnsi="Arial" w:cs="Arial"/>
          <w:spacing w:val="7"/>
          <w:sz w:val="24"/>
          <w:szCs w:val="24"/>
        </w:rPr>
        <w:t xml:space="preserve"> </w:t>
      </w:r>
      <w:r w:rsidR="00EB4484" w:rsidRPr="000B16BA">
        <w:rPr>
          <w:rFonts w:ascii="Arial" w:hAnsi="Arial" w:cs="Arial"/>
          <w:sz w:val="24"/>
          <w:szCs w:val="24"/>
        </w:rPr>
        <w:t>decreto;</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I</w:t>
      </w:r>
      <w:r>
        <w:rPr>
          <w:rFonts w:ascii="Arial" w:hAnsi="Arial" w:cs="Arial"/>
          <w:sz w:val="24"/>
          <w:szCs w:val="24"/>
        </w:rPr>
        <w:t>X</w:t>
      </w:r>
      <w:r>
        <w:rPr>
          <w:rFonts w:ascii="Arial" w:hAnsi="Arial" w:cs="Arial"/>
          <w:sz w:val="24"/>
          <w:szCs w:val="24"/>
        </w:rPr>
        <w:t xml:space="preserve"> </w:t>
      </w:r>
      <w:r w:rsidRPr="000B16BA">
        <w:rPr>
          <w:rFonts w:ascii="Arial" w:hAnsi="Arial" w:cs="Arial"/>
          <w:sz w:val="24"/>
          <w:szCs w:val="24"/>
        </w:rPr>
        <w:t xml:space="preserve">- </w:t>
      </w:r>
      <w:r w:rsidR="00EB4484" w:rsidRPr="000B16BA">
        <w:rPr>
          <w:rFonts w:ascii="Arial" w:hAnsi="Arial" w:cs="Arial"/>
          <w:sz w:val="24"/>
          <w:szCs w:val="24"/>
        </w:rPr>
        <w:t>manifestar-se formalmente, quando consultado, sobre a prorrogação, rescisão ou qualquer</w:t>
      </w:r>
      <w:r w:rsidR="00EB4484" w:rsidRPr="000B16BA">
        <w:rPr>
          <w:rFonts w:ascii="Arial" w:hAnsi="Arial" w:cs="Arial"/>
          <w:spacing w:val="10"/>
          <w:sz w:val="24"/>
          <w:szCs w:val="24"/>
        </w:rPr>
        <w:t xml:space="preserve"> </w:t>
      </w:r>
      <w:r w:rsidR="00EB4484" w:rsidRPr="000B16BA">
        <w:rPr>
          <w:rFonts w:ascii="Arial" w:hAnsi="Arial" w:cs="Arial"/>
          <w:sz w:val="24"/>
          <w:szCs w:val="24"/>
        </w:rPr>
        <w:t>outra</w:t>
      </w:r>
      <w:r w:rsidR="00EB4484" w:rsidRPr="000B16BA">
        <w:rPr>
          <w:rFonts w:ascii="Arial" w:hAnsi="Arial" w:cs="Arial"/>
          <w:spacing w:val="11"/>
          <w:sz w:val="24"/>
          <w:szCs w:val="24"/>
        </w:rPr>
        <w:t xml:space="preserve"> </w:t>
      </w:r>
      <w:r w:rsidR="00EB4484" w:rsidRPr="000B16BA">
        <w:rPr>
          <w:rFonts w:ascii="Arial" w:hAnsi="Arial" w:cs="Arial"/>
          <w:sz w:val="24"/>
          <w:szCs w:val="24"/>
        </w:rPr>
        <w:t>providência</w:t>
      </w:r>
      <w:r w:rsidR="00EB4484" w:rsidRPr="000B16BA">
        <w:rPr>
          <w:rFonts w:ascii="Arial" w:hAnsi="Arial" w:cs="Arial"/>
          <w:spacing w:val="11"/>
          <w:sz w:val="24"/>
          <w:szCs w:val="24"/>
        </w:rPr>
        <w:t xml:space="preserve"> </w:t>
      </w:r>
      <w:r w:rsidR="00EB4484" w:rsidRPr="000B16BA">
        <w:rPr>
          <w:rFonts w:ascii="Arial" w:hAnsi="Arial" w:cs="Arial"/>
          <w:sz w:val="24"/>
          <w:szCs w:val="24"/>
        </w:rPr>
        <w:t>que</w:t>
      </w:r>
      <w:r w:rsidR="00EB4484" w:rsidRPr="000B16BA">
        <w:rPr>
          <w:rFonts w:ascii="Arial" w:hAnsi="Arial" w:cs="Arial"/>
          <w:spacing w:val="11"/>
          <w:sz w:val="24"/>
          <w:szCs w:val="24"/>
        </w:rPr>
        <w:t xml:space="preserve"> </w:t>
      </w:r>
      <w:r w:rsidR="00EB4484" w:rsidRPr="000B16BA">
        <w:rPr>
          <w:rFonts w:ascii="Arial" w:hAnsi="Arial" w:cs="Arial"/>
          <w:sz w:val="24"/>
          <w:szCs w:val="24"/>
        </w:rPr>
        <w:t>deva</w:t>
      </w:r>
      <w:r w:rsidR="00EB4484" w:rsidRPr="000B16BA">
        <w:rPr>
          <w:rFonts w:ascii="Arial" w:hAnsi="Arial" w:cs="Arial"/>
          <w:spacing w:val="11"/>
          <w:sz w:val="24"/>
          <w:szCs w:val="24"/>
        </w:rPr>
        <w:t xml:space="preserve"> </w:t>
      </w:r>
      <w:r w:rsidR="00EB4484" w:rsidRPr="000B16BA">
        <w:rPr>
          <w:rFonts w:ascii="Arial" w:hAnsi="Arial" w:cs="Arial"/>
          <w:sz w:val="24"/>
          <w:szCs w:val="24"/>
        </w:rPr>
        <w:t>ser</w:t>
      </w:r>
      <w:r w:rsidR="00EB4484" w:rsidRPr="000B16BA">
        <w:rPr>
          <w:rFonts w:ascii="Arial" w:hAnsi="Arial" w:cs="Arial"/>
          <w:spacing w:val="11"/>
          <w:sz w:val="24"/>
          <w:szCs w:val="24"/>
        </w:rPr>
        <w:t xml:space="preserve"> </w:t>
      </w:r>
      <w:r w:rsidR="00EB4484" w:rsidRPr="000B16BA">
        <w:rPr>
          <w:rFonts w:ascii="Arial" w:hAnsi="Arial" w:cs="Arial"/>
          <w:sz w:val="24"/>
          <w:szCs w:val="24"/>
        </w:rPr>
        <w:t>tomada</w:t>
      </w:r>
      <w:r w:rsidR="00EB4484" w:rsidRPr="000B16BA">
        <w:rPr>
          <w:rFonts w:ascii="Arial" w:hAnsi="Arial" w:cs="Arial"/>
          <w:spacing w:val="11"/>
          <w:sz w:val="24"/>
          <w:szCs w:val="24"/>
        </w:rPr>
        <w:t xml:space="preserve"> </w:t>
      </w:r>
      <w:r w:rsidR="00EB4484" w:rsidRPr="000B16BA">
        <w:rPr>
          <w:rFonts w:ascii="Arial" w:hAnsi="Arial" w:cs="Arial"/>
          <w:sz w:val="24"/>
          <w:szCs w:val="24"/>
        </w:rPr>
        <w:t>com</w:t>
      </w:r>
      <w:r w:rsidR="00EB4484" w:rsidRPr="000B16BA">
        <w:rPr>
          <w:rFonts w:ascii="Arial" w:hAnsi="Arial" w:cs="Arial"/>
          <w:spacing w:val="11"/>
          <w:sz w:val="24"/>
          <w:szCs w:val="24"/>
        </w:rPr>
        <w:t xml:space="preserve"> </w:t>
      </w:r>
      <w:r w:rsidR="00EB4484" w:rsidRPr="000B16BA">
        <w:rPr>
          <w:rFonts w:ascii="Arial" w:hAnsi="Arial" w:cs="Arial"/>
          <w:sz w:val="24"/>
          <w:szCs w:val="24"/>
        </w:rPr>
        <w:t>relação</w:t>
      </w:r>
      <w:r w:rsidR="00EB4484" w:rsidRPr="000B16BA">
        <w:rPr>
          <w:rFonts w:ascii="Arial" w:hAnsi="Arial" w:cs="Arial"/>
          <w:spacing w:val="11"/>
          <w:sz w:val="24"/>
          <w:szCs w:val="24"/>
        </w:rPr>
        <w:t xml:space="preserve"> </w:t>
      </w:r>
      <w:r w:rsidR="00EB4484" w:rsidRPr="000B16BA">
        <w:rPr>
          <w:rFonts w:ascii="Arial" w:hAnsi="Arial" w:cs="Arial"/>
          <w:sz w:val="24"/>
          <w:szCs w:val="24"/>
        </w:rPr>
        <w:t>ao</w:t>
      </w:r>
      <w:r w:rsidR="00EB4484" w:rsidRPr="000B16BA">
        <w:rPr>
          <w:rFonts w:ascii="Arial" w:hAnsi="Arial" w:cs="Arial"/>
          <w:spacing w:val="11"/>
          <w:sz w:val="24"/>
          <w:szCs w:val="24"/>
        </w:rPr>
        <w:t xml:space="preserve"> </w:t>
      </w:r>
      <w:r w:rsidR="00EB4484" w:rsidRPr="000B16BA">
        <w:rPr>
          <w:rFonts w:ascii="Arial" w:hAnsi="Arial" w:cs="Arial"/>
          <w:sz w:val="24"/>
          <w:szCs w:val="24"/>
        </w:rPr>
        <w:t>contrato</w:t>
      </w:r>
      <w:r w:rsidR="00EB4484" w:rsidRPr="000B16BA">
        <w:rPr>
          <w:rFonts w:ascii="Arial" w:hAnsi="Arial" w:cs="Arial"/>
          <w:spacing w:val="11"/>
          <w:sz w:val="24"/>
          <w:szCs w:val="24"/>
        </w:rPr>
        <w:t xml:space="preserve"> </w:t>
      </w:r>
      <w:r w:rsidR="00EB4484" w:rsidRPr="000B16BA">
        <w:rPr>
          <w:rFonts w:ascii="Arial" w:hAnsi="Arial" w:cs="Arial"/>
          <w:sz w:val="24"/>
          <w:szCs w:val="24"/>
        </w:rPr>
        <w:t>que</w:t>
      </w:r>
      <w:r w:rsidR="00EB4484" w:rsidRPr="000B16BA">
        <w:rPr>
          <w:rFonts w:ascii="Arial" w:hAnsi="Arial" w:cs="Arial"/>
          <w:spacing w:val="11"/>
          <w:sz w:val="24"/>
          <w:szCs w:val="24"/>
        </w:rPr>
        <w:t xml:space="preserve"> </w:t>
      </w:r>
      <w:r w:rsidR="00EB4484" w:rsidRPr="000B16BA">
        <w:rPr>
          <w:rFonts w:ascii="Arial" w:hAnsi="Arial" w:cs="Arial"/>
          <w:sz w:val="24"/>
          <w:szCs w:val="24"/>
        </w:rPr>
        <w:t>fiscaliza;</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X</w:t>
      </w:r>
      <w:r>
        <w:rPr>
          <w:rFonts w:ascii="Arial" w:hAnsi="Arial" w:cs="Arial"/>
          <w:sz w:val="24"/>
          <w:szCs w:val="24"/>
        </w:rPr>
        <w:t xml:space="preserve"> </w:t>
      </w:r>
      <w:r w:rsidRPr="000B16BA">
        <w:rPr>
          <w:rFonts w:ascii="Arial" w:hAnsi="Arial" w:cs="Arial"/>
          <w:sz w:val="24"/>
          <w:szCs w:val="24"/>
        </w:rPr>
        <w:t xml:space="preserve">- </w:t>
      </w:r>
      <w:r w:rsidR="00EB4484" w:rsidRPr="000B16BA">
        <w:rPr>
          <w:rFonts w:ascii="Arial" w:hAnsi="Arial" w:cs="Arial"/>
          <w:sz w:val="24"/>
          <w:szCs w:val="24"/>
        </w:rPr>
        <w:t>consultar a unidade demandante dos serviços, obras ou materiais sobre a necessidade de acréscimos ou supressões no objeto do contrato, se detectar algo que possa sugerir a adoção de tais</w:t>
      </w:r>
      <w:r w:rsidR="00EB4484" w:rsidRPr="000B16BA">
        <w:rPr>
          <w:rFonts w:ascii="Arial" w:hAnsi="Arial" w:cs="Arial"/>
          <w:spacing w:val="4"/>
          <w:sz w:val="24"/>
          <w:szCs w:val="24"/>
        </w:rPr>
        <w:t xml:space="preserve"> </w:t>
      </w:r>
      <w:r w:rsidR="00EB4484" w:rsidRPr="000B16BA">
        <w:rPr>
          <w:rFonts w:ascii="Arial" w:hAnsi="Arial" w:cs="Arial"/>
          <w:sz w:val="24"/>
          <w:szCs w:val="24"/>
        </w:rPr>
        <w:t>medidas;</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X</w:t>
      </w:r>
      <w:r>
        <w:rPr>
          <w:rFonts w:ascii="Arial" w:hAnsi="Arial" w:cs="Arial"/>
          <w:sz w:val="24"/>
          <w:szCs w:val="24"/>
        </w:rPr>
        <w:t xml:space="preserve">I </w:t>
      </w:r>
      <w:r w:rsidRPr="000B16BA">
        <w:rPr>
          <w:rFonts w:ascii="Arial" w:hAnsi="Arial" w:cs="Arial"/>
          <w:sz w:val="24"/>
          <w:szCs w:val="24"/>
        </w:rPr>
        <w:t xml:space="preserve">- </w:t>
      </w:r>
      <w:r w:rsidR="00EB4484" w:rsidRPr="000B16BA">
        <w:rPr>
          <w:rFonts w:ascii="Arial" w:hAnsi="Arial" w:cs="Arial"/>
          <w:sz w:val="24"/>
          <w:szCs w:val="24"/>
        </w:rPr>
        <w:t>quando cabível, exigir e conferir o Diário de Obra e as informações sobre o andamento da obra, tais como, número de funcionários, de equipamentos, condições de trabalho, condições meteorológicas, serviços executados, registro de ocorrências e outros fatos relacionados e situação da obra em relação ao cronograma previsto, inclusive quanto as subcontratações;</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XI</w:t>
      </w:r>
      <w:r>
        <w:rPr>
          <w:rFonts w:ascii="Arial" w:hAnsi="Arial" w:cs="Arial"/>
          <w:sz w:val="24"/>
          <w:szCs w:val="24"/>
        </w:rPr>
        <w:t xml:space="preserve">I </w:t>
      </w:r>
      <w:r w:rsidRPr="000B16BA">
        <w:rPr>
          <w:rFonts w:ascii="Arial" w:hAnsi="Arial" w:cs="Arial"/>
          <w:sz w:val="24"/>
          <w:szCs w:val="24"/>
        </w:rPr>
        <w:t xml:space="preserve">- </w:t>
      </w:r>
      <w:r w:rsidR="00EB4484" w:rsidRPr="000B16BA">
        <w:rPr>
          <w:rFonts w:ascii="Arial" w:hAnsi="Arial" w:cs="Arial"/>
          <w:sz w:val="24"/>
          <w:szCs w:val="24"/>
        </w:rPr>
        <w:t>verificar</w:t>
      </w:r>
      <w:r w:rsidR="00EB4484" w:rsidRPr="000B16BA">
        <w:rPr>
          <w:rFonts w:ascii="Arial" w:hAnsi="Arial" w:cs="Arial"/>
          <w:spacing w:val="8"/>
          <w:sz w:val="24"/>
          <w:szCs w:val="24"/>
        </w:rPr>
        <w:t xml:space="preserve"> </w:t>
      </w:r>
      <w:r w:rsidR="00EB4484" w:rsidRPr="000B16BA">
        <w:rPr>
          <w:rFonts w:ascii="Arial" w:hAnsi="Arial" w:cs="Arial"/>
          <w:sz w:val="24"/>
          <w:szCs w:val="24"/>
        </w:rPr>
        <w:t>se</w:t>
      </w:r>
      <w:r w:rsidR="00EB4484" w:rsidRPr="000B16BA">
        <w:rPr>
          <w:rFonts w:ascii="Arial" w:hAnsi="Arial" w:cs="Arial"/>
          <w:spacing w:val="7"/>
          <w:sz w:val="24"/>
          <w:szCs w:val="24"/>
        </w:rPr>
        <w:t xml:space="preserve"> </w:t>
      </w:r>
      <w:r w:rsidR="00EB4484" w:rsidRPr="000B16BA">
        <w:rPr>
          <w:rFonts w:ascii="Arial" w:hAnsi="Arial" w:cs="Arial"/>
          <w:sz w:val="24"/>
          <w:szCs w:val="24"/>
        </w:rPr>
        <w:t>o</w:t>
      </w:r>
      <w:r w:rsidR="00EB4484" w:rsidRPr="000B16BA">
        <w:rPr>
          <w:rFonts w:ascii="Arial" w:hAnsi="Arial" w:cs="Arial"/>
          <w:spacing w:val="8"/>
          <w:sz w:val="24"/>
          <w:szCs w:val="24"/>
        </w:rPr>
        <w:t xml:space="preserve"> </w:t>
      </w:r>
      <w:r w:rsidR="00EB4484" w:rsidRPr="000B16BA">
        <w:rPr>
          <w:rFonts w:ascii="Arial" w:hAnsi="Arial" w:cs="Arial"/>
          <w:sz w:val="24"/>
          <w:szCs w:val="24"/>
        </w:rPr>
        <w:t>avanço</w:t>
      </w:r>
      <w:r w:rsidR="00EB4484" w:rsidRPr="000B16BA">
        <w:rPr>
          <w:rFonts w:ascii="Arial" w:hAnsi="Arial" w:cs="Arial"/>
          <w:spacing w:val="7"/>
          <w:sz w:val="24"/>
          <w:szCs w:val="24"/>
        </w:rPr>
        <w:t xml:space="preserve"> </w:t>
      </w:r>
      <w:r w:rsidR="00EB4484" w:rsidRPr="000B16BA">
        <w:rPr>
          <w:rFonts w:ascii="Arial" w:hAnsi="Arial" w:cs="Arial"/>
          <w:sz w:val="24"/>
          <w:szCs w:val="24"/>
        </w:rPr>
        <w:t>do</w:t>
      </w:r>
      <w:r w:rsidR="00EB4484" w:rsidRPr="000B16BA">
        <w:rPr>
          <w:rFonts w:ascii="Arial" w:hAnsi="Arial" w:cs="Arial"/>
          <w:spacing w:val="8"/>
          <w:sz w:val="24"/>
          <w:szCs w:val="24"/>
        </w:rPr>
        <w:t xml:space="preserve"> </w:t>
      </w:r>
      <w:r w:rsidR="00EB4484" w:rsidRPr="000B16BA">
        <w:rPr>
          <w:rFonts w:ascii="Arial" w:hAnsi="Arial" w:cs="Arial"/>
          <w:sz w:val="24"/>
          <w:szCs w:val="24"/>
        </w:rPr>
        <w:t>serviço</w:t>
      </w:r>
      <w:r w:rsidR="00EB4484" w:rsidRPr="000B16BA">
        <w:rPr>
          <w:rFonts w:ascii="Arial" w:hAnsi="Arial" w:cs="Arial"/>
          <w:spacing w:val="7"/>
          <w:sz w:val="24"/>
          <w:szCs w:val="24"/>
        </w:rPr>
        <w:t xml:space="preserve"> </w:t>
      </w:r>
      <w:r w:rsidR="00EB4484" w:rsidRPr="000B16BA">
        <w:rPr>
          <w:rFonts w:ascii="Arial" w:hAnsi="Arial" w:cs="Arial"/>
          <w:sz w:val="24"/>
          <w:szCs w:val="24"/>
        </w:rPr>
        <w:t>prestado</w:t>
      </w:r>
      <w:r w:rsidR="00EB4484" w:rsidRPr="000B16BA">
        <w:rPr>
          <w:rFonts w:ascii="Arial" w:hAnsi="Arial" w:cs="Arial"/>
          <w:spacing w:val="8"/>
          <w:sz w:val="24"/>
          <w:szCs w:val="24"/>
        </w:rPr>
        <w:t xml:space="preserve"> </w:t>
      </w:r>
      <w:r w:rsidR="00EB4484" w:rsidRPr="000B16BA">
        <w:rPr>
          <w:rFonts w:ascii="Arial" w:hAnsi="Arial" w:cs="Arial"/>
          <w:sz w:val="24"/>
          <w:szCs w:val="24"/>
        </w:rPr>
        <w:t>está</w:t>
      </w:r>
      <w:r w:rsidR="00EB4484" w:rsidRPr="000B16BA">
        <w:rPr>
          <w:rFonts w:ascii="Arial" w:hAnsi="Arial" w:cs="Arial"/>
          <w:spacing w:val="7"/>
          <w:sz w:val="24"/>
          <w:szCs w:val="24"/>
        </w:rPr>
        <w:t xml:space="preserve"> </w:t>
      </w:r>
      <w:r w:rsidR="00EB4484" w:rsidRPr="000B16BA">
        <w:rPr>
          <w:rFonts w:ascii="Arial" w:hAnsi="Arial" w:cs="Arial"/>
          <w:sz w:val="24"/>
          <w:szCs w:val="24"/>
        </w:rPr>
        <w:t>de</w:t>
      </w:r>
      <w:r w:rsidR="00EB4484" w:rsidRPr="000B16BA">
        <w:rPr>
          <w:rFonts w:ascii="Arial" w:hAnsi="Arial" w:cs="Arial"/>
          <w:spacing w:val="8"/>
          <w:sz w:val="24"/>
          <w:szCs w:val="24"/>
        </w:rPr>
        <w:t xml:space="preserve"> </w:t>
      </w:r>
      <w:r w:rsidR="00EB4484" w:rsidRPr="000B16BA">
        <w:rPr>
          <w:rFonts w:ascii="Arial" w:hAnsi="Arial" w:cs="Arial"/>
          <w:sz w:val="24"/>
          <w:szCs w:val="24"/>
        </w:rPr>
        <w:t>acordo</w:t>
      </w:r>
      <w:r w:rsidR="00EB4484" w:rsidRPr="000B16BA">
        <w:rPr>
          <w:rFonts w:ascii="Arial" w:hAnsi="Arial" w:cs="Arial"/>
          <w:spacing w:val="7"/>
          <w:sz w:val="24"/>
          <w:szCs w:val="24"/>
        </w:rPr>
        <w:t xml:space="preserve"> </w:t>
      </w:r>
      <w:r w:rsidR="00EB4484" w:rsidRPr="000B16BA">
        <w:rPr>
          <w:rFonts w:ascii="Arial" w:hAnsi="Arial" w:cs="Arial"/>
          <w:sz w:val="24"/>
          <w:szCs w:val="24"/>
        </w:rPr>
        <w:t>com</w:t>
      </w:r>
      <w:r w:rsidR="00EB4484" w:rsidRPr="000B16BA">
        <w:rPr>
          <w:rFonts w:ascii="Arial" w:hAnsi="Arial" w:cs="Arial"/>
          <w:spacing w:val="8"/>
          <w:sz w:val="24"/>
          <w:szCs w:val="24"/>
        </w:rPr>
        <w:t xml:space="preserve"> </w:t>
      </w:r>
      <w:r w:rsidR="00EB4484" w:rsidRPr="000B16BA">
        <w:rPr>
          <w:rFonts w:ascii="Arial" w:hAnsi="Arial" w:cs="Arial"/>
          <w:sz w:val="24"/>
          <w:szCs w:val="24"/>
        </w:rPr>
        <w:t>os</w:t>
      </w:r>
      <w:r w:rsidR="00EB4484" w:rsidRPr="000B16BA">
        <w:rPr>
          <w:rFonts w:ascii="Arial" w:hAnsi="Arial" w:cs="Arial"/>
          <w:spacing w:val="7"/>
          <w:sz w:val="24"/>
          <w:szCs w:val="24"/>
        </w:rPr>
        <w:t xml:space="preserve"> </w:t>
      </w:r>
      <w:r w:rsidR="00EB4484" w:rsidRPr="000B16BA">
        <w:rPr>
          <w:rFonts w:ascii="Arial" w:hAnsi="Arial" w:cs="Arial"/>
          <w:sz w:val="24"/>
          <w:szCs w:val="24"/>
        </w:rPr>
        <w:t>prazos</w:t>
      </w:r>
      <w:r w:rsidR="00EB4484" w:rsidRPr="000B16BA">
        <w:rPr>
          <w:rFonts w:ascii="Arial" w:hAnsi="Arial" w:cs="Arial"/>
          <w:spacing w:val="8"/>
          <w:sz w:val="24"/>
          <w:szCs w:val="24"/>
        </w:rPr>
        <w:t xml:space="preserve"> </w:t>
      </w:r>
      <w:r w:rsidR="00EB4484" w:rsidRPr="000B16BA">
        <w:rPr>
          <w:rFonts w:ascii="Arial" w:hAnsi="Arial" w:cs="Arial"/>
          <w:sz w:val="24"/>
          <w:szCs w:val="24"/>
        </w:rPr>
        <w:t>contratados,</w:t>
      </w:r>
      <w:r w:rsidRPr="000B16BA">
        <w:rPr>
          <w:rFonts w:ascii="Arial" w:hAnsi="Arial" w:cs="Arial"/>
          <w:sz w:val="24"/>
          <w:szCs w:val="24"/>
        </w:rPr>
        <w:t xml:space="preserve"> </w:t>
      </w:r>
      <w:r w:rsidR="00EB4484" w:rsidRPr="000B16BA">
        <w:rPr>
          <w:rFonts w:ascii="Arial" w:hAnsi="Arial" w:cs="Arial"/>
          <w:sz w:val="24"/>
          <w:szCs w:val="24"/>
        </w:rPr>
        <w:t>assegurando de que o número de empregados alocados pela contratada é suficiente para o bom desempenho dos serviços e no caso de insuficiência, informar ao gestor do contrato;</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XII</w:t>
      </w:r>
      <w:r>
        <w:rPr>
          <w:rFonts w:ascii="Arial" w:hAnsi="Arial" w:cs="Arial"/>
          <w:sz w:val="24"/>
          <w:szCs w:val="24"/>
        </w:rPr>
        <w:t xml:space="preserve">I </w:t>
      </w:r>
      <w:r w:rsidRPr="000B16BA">
        <w:rPr>
          <w:rFonts w:ascii="Arial" w:hAnsi="Arial" w:cs="Arial"/>
          <w:sz w:val="24"/>
          <w:szCs w:val="24"/>
        </w:rPr>
        <w:t xml:space="preserve">- </w:t>
      </w:r>
      <w:r w:rsidR="00EB4484" w:rsidRPr="000B16BA">
        <w:rPr>
          <w:rFonts w:ascii="Arial" w:hAnsi="Arial" w:cs="Arial"/>
          <w:sz w:val="24"/>
          <w:szCs w:val="24"/>
        </w:rPr>
        <w:t>solicitar ao preposto da contratada a imediata retirada do local, bem como a substituição de empregado da contratada que embaraçar ou dificultar a sua fiscalização, ou cuja permanência na área da instituição reputar, justificadamente,</w:t>
      </w:r>
      <w:r w:rsidR="00EB4484" w:rsidRPr="000B16BA">
        <w:rPr>
          <w:rFonts w:ascii="Arial" w:hAnsi="Arial" w:cs="Arial"/>
          <w:spacing w:val="40"/>
          <w:sz w:val="24"/>
          <w:szCs w:val="24"/>
        </w:rPr>
        <w:t xml:space="preserve"> </w:t>
      </w:r>
      <w:r w:rsidR="00EB4484" w:rsidRPr="000B16BA">
        <w:rPr>
          <w:rFonts w:ascii="Arial" w:hAnsi="Arial" w:cs="Arial"/>
          <w:sz w:val="24"/>
          <w:szCs w:val="24"/>
        </w:rPr>
        <w:t>inconveniente;</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X</w:t>
      </w:r>
      <w:r>
        <w:rPr>
          <w:rFonts w:ascii="Arial" w:hAnsi="Arial" w:cs="Arial"/>
          <w:sz w:val="24"/>
          <w:szCs w:val="24"/>
        </w:rPr>
        <w:t>I</w:t>
      </w:r>
      <w:r>
        <w:rPr>
          <w:rFonts w:ascii="Arial" w:hAnsi="Arial" w:cs="Arial"/>
          <w:sz w:val="24"/>
          <w:szCs w:val="24"/>
        </w:rPr>
        <w:t>V</w:t>
      </w:r>
      <w:r>
        <w:rPr>
          <w:rFonts w:ascii="Arial" w:hAnsi="Arial" w:cs="Arial"/>
          <w:sz w:val="24"/>
          <w:szCs w:val="24"/>
        </w:rPr>
        <w:t xml:space="preserve"> </w:t>
      </w:r>
      <w:r w:rsidRPr="000B16BA">
        <w:rPr>
          <w:rFonts w:ascii="Arial" w:hAnsi="Arial" w:cs="Arial"/>
          <w:sz w:val="24"/>
          <w:szCs w:val="24"/>
        </w:rPr>
        <w:t xml:space="preserve">- </w:t>
      </w:r>
      <w:r w:rsidR="00EB4484" w:rsidRPr="000B16BA">
        <w:rPr>
          <w:rFonts w:ascii="Arial" w:hAnsi="Arial" w:cs="Arial"/>
          <w:sz w:val="24"/>
          <w:szCs w:val="24"/>
        </w:rPr>
        <w:t>comunicar, por escrito, à contratada os danos porventura causados por seus empregados, requerendo as providências reparadoras, comunicando a ocorrência para o gestor do contrato para</w:t>
      </w:r>
      <w:r w:rsidR="00EB4484" w:rsidRPr="000B16BA">
        <w:rPr>
          <w:rFonts w:ascii="Arial" w:hAnsi="Arial" w:cs="Arial"/>
          <w:spacing w:val="6"/>
          <w:sz w:val="24"/>
          <w:szCs w:val="24"/>
        </w:rPr>
        <w:t xml:space="preserve"> </w:t>
      </w:r>
      <w:r w:rsidR="00EB4484" w:rsidRPr="000B16BA">
        <w:rPr>
          <w:rFonts w:ascii="Arial" w:hAnsi="Arial" w:cs="Arial"/>
          <w:sz w:val="24"/>
          <w:szCs w:val="24"/>
        </w:rPr>
        <w:t>providências;</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XV</w:t>
      </w:r>
      <w:r>
        <w:rPr>
          <w:rFonts w:ascii="Arial" w:hAnsi="Arial" w:cs="Arial"/>
          <w:sz w:val="24"/>
          <w:szCs w:val="24"/>
        </w:rPr>
        <w:t xml:space="preserve"> </w:t>
      </w:r>
      <w:r w:rsidRPr="000B16BA">
        <w:rPr>
          <w:rFonts w:ascii="Arial" w:hAnsi="Arial" w:cs="Arial"/>
          <w:sz w:val="24"/>
          <w:szCs w:val="24"/>
        </w:rPr>
        <w:t xml:space="preserve">- </w:t>
      </w:r>
      <w:r w:rsidR="00EB4484" w:rsidRPr="000B16BA">
        <w:rPr>
          <w:rFonts w:ascii="Arial" w:hAnsi="Arial" w:cs="Arial"/>
          <w:sz w:val="24"/>
          <w:szCs w:val="24"/>
        </w:rPr>
        <w:t xml:space="preserve">comunicar imediatamente à contratada, assim </w:t>
      </w:r>
      <w:r w:rsidR="001D2E10">
        <w:rPr>
          <w:rFonts w:ascii="Arial" w:hAnsi="Arial" w:cs="Arial"/>
          <w:sz w:val="24"/>
          <w:szCs w:val="24"/>
        </w:rPr>
        <w:t>como tomar as medidas cabíveis,</w:t>
      </w:r>
      <w:r w:rsidR="00EB4484" w:rsidRPr="000B16BA">
        <w:rPr>
          <w:rFonts w:ascii="Arial" w:hAnsi="Arial" w:cs="Arial"/>
          <w:sz w:val="24"/>
          <w:szCs w:val="24"/>
        </w:rPr>
        <w:t xml:space="preserve"> quando o fornecimento seja de sua obrigação, a escassez de material ou equipamento cuja falta esteja dificultando ou colocando em risco a execução dos</w:t>
      </w:r>
      <w:r w:rsidR="00EB4484" w:rsidRPr="000B16BA">
        <w:rPr>
          <w:rFonts w:ascii="Arial" w:hAnsi="Arial" w:cs="Arial"/>
          <w:spacing w:val="35"/>
          <w:sz w:val="24"/>
          <w:szCs w:val="24"/>
        </w:rPr>
        <w:t xml:space="preserve"> </w:t>
      </w:r>
      <w:r w:rsidR="00EB4484" w:rsidRPr="000B16BA">
        <w:rPr>
          <w:rFonts w:ascii="Arial" w:hAnsi="Arial" w:cs="Arial"/>
          <w:sz w:val="24"/>
          <w:szCs w:val="24"/>
        </w:rPr>
        <w:t>serviços;</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XV</w:t>
      </w:r>
      <w:r>
        <w:rPr>
          <w:rFonts w:ascii="Arial" w:hAnsi="Arial" w:cs="Arial"/>
          <w:sz w:val="24"/>
          <w:szCs w:val="24"/>
        </w:rPr>
        <w:t xml:space="preserve">I </w:t>
      </w:r>
      <w:r w:rsidRPr="000B16BA">
        <w:rPr>
          <w:rFonts w:ascii="Arial" w:hAnsi="Arial" w:cs="Arial"/>
          <w:sz w:val="24"/>
          <w:szCs w:val="24"/>
        </w:rPr>
        <w:t xml:space="preserve">- </w:t>
      </w:r>
      <w:r w:rsidR="00EB4484" w:rsidRPr="000B16BA">
        <w:rPr>
          <w:rFonts w:ascii="Arial" w:hAnsi="Arial" w:cs="Arial"/>
          <w:sz w:val="24"/>
          <w:szCs w:val="24"/>
        </w:rPr>
        <w:t>dar ciência ao gestor, com antecedência, da possibilidade de não conclusão do objeto na data</w:t>
      </w:r>
      <w:r w:rsidR="00EB4484" w:rsidRPr="000B16BA">
        <w:rPr>
          <w:rFonts w:ascii="Arial" w:hAnsi="Arial" w:cs="Arial"/>
          <w:spacing w:val="2"/>
          <w:sz w:val="24"/>
          <w:szCs w:val="24"/>
        </w:rPr>
        <w:t xml:space="preserve"> </w:t>
      </w:r>
      <w:r w:rsidR="00EB4484" w:rsidRPr="000B16BA">
        <w:rPr>
          <w:rFonts w:ascii="Arial" w:hAnsi="Arial" w:cs="Arial"/>
          <w:sz w:val="24"/>
          <w:szCs w:val="24"/>
        </w:rPr>
        <w:t>aprazada;</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XVI</w:t>
      </w:r>
      <w:r>
        <w:rPr>
          <w:rFonts w:ascii="Arial" w:hAnsi="Arial" w:cs="Arial"/>
          <w:sz w:val="24"/>
          <w:szCs w:val="24"/>
        </w:rPr>
        <w:t xml:space="preserve">I </w:t>
      </w:r>
      <w:r w:rsidRPr="000B16BA">
        <w:rPr>
          <w:rFonts w:ascii="Arial" w:hAnsi="Arial" w:cs="Arial"/>
          <w:sz w:val="24"/>
          <w:szCs w:val="24"/>
        </w:rPr>
        <w:t xml:space="preserve">- </w:t>
      </w:r>
      <w:r w:rsidR="00EB4484" w:rsidRPr="000B16BA">
        <w:rPr>
          <w:rFonts w:ascii="Arial" w:hAnsi="Arial" w:cs="Arial"/>
          <w:sz w:val="24"/>
          <w:szCs w:val="24"/>
        </w:rPr>
        <w:t>verificar que não existe cessão ou subcontratação irregular, e no caso de ocorrência, informar imediatamente o gestor do contrato para adoção de medidas</w:t>
      </w:r>
      <w:r w:rsidR="00EB4484" w:rsidRPr="000B16BA">
        <w:rPr>
          <w:rFonts w:ascii="Arial" w:hAnsi="Arial" w:cs="Arial"/>
          <w:spacing w:val="48"/>
          <w:sz w:val="24"/>
          <w:szCs w:val="24"/>
        </w:rPr>
        <w:t xml:space="preserve"> </w:t>
      </w:r>
      <w:r w:rsidR="00EB4484" w:rsidRPr="000B16BA">
        <w:rPr>
          <w:rFonts w:ascii="Arial" w:hAnsi="Arial" w:cs="Arial"/>
          <w:sz w:val="24"/>
          <w:szCs w:val="24"/>
        </w:rPr>
        <w:t>cabíveis;</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XVII</w:t>
      </w:r>
      <w:r>
        <w:rPr>
          <w:rFonts w:ascii="Arial" w:hAnsi="Arial" w:cs="Arial"/>
          <w:sz w:val="24"/>
          <w:szCs w:val="24"/>
        </w:rPr>
        <w:t xml:space="preserve">I </w:t>
      </w:r>
      <w:r w:rsidRPr="000B16BA">
        <w:rPr>
          <w:rFonts w:ascii="Arial" w:hAnsi="Arial" w:cs="Arial"/>
          <w:sz w:val="24"/>
          <w:szCs w:val="24"/>
        </w:rPr>
        <w:t xml:space="preserve">- </w:t>
      </w:r>
      <w:r w:rsidR="00EB4484" w:rsidRPr="000B16BA">
        <w:rPr>
          <w:rFonts w:ascii="Arial" w:hAnsi="Arial" w:cs="Arial"/>
          <w:sz w:val="24"/>
          <w:szCs w:val="24"/>
        </w:rPr>
        <w:t>propor medidas que visem à melhoria contínua da execução do</w:t>
      </w:r>
      <w:r w:rsidR="00EB4484" w:rsidRPr="000B16BA">
        <w:rPr>
          <w:rFonts w:ascii="Arial" w:hAnsi="Arial" w:cs="Arial"/>
          <w:spacing w:val="47"/>
          <w:sz w:val="24"/>
          <w:szCs w:val="24"/>
        </w:rPr>
        <w:t xml:space="preserve"> </w:t>
      </w:r>
      <w:r w:rsidR="00EB4484" w:rsidRPr="000B16BA">
        <w:rPr>
          <w:rFonts w:ascii="Arial" w:hAnsi="Arial" w:cs="Arial"/>
          <w:sz w:val="24"/>
          <w:szCs w:val="24"/>
        </w:rPr>
        <w:t>contrato;</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X</w:t>
      </w:r>
      <w:r>
        <w:rPr>
          <w:rFonts w:ascii="Arial" w:hAnsi="Arial" w:cs="Arial"/>
          <w:sz w:val="24"/>
          <w:szCs w:val="24"/>
        </w:rPr>
        <w:t>I</w:t>
      </w:r>
      <w:r>
        <w:rPr>
          <w:rFonts w:ascii="Arial" w:hAnsi="Arial" w:cs="Arial"/>
          <w:sz w:val="24"/>
          <w:szCs w:val="24"/>
        </w:rPr>
        <w:t>X</w:t>
      </w:r>
      <w:r>
        <w:rPr>
          <w:rFonts w:ascii="Arial" w:hAnsi="Arial" w:cs="Arial"/>
          <w:sz w:val="24"/>
          <w:szCs w:val="24"/>
        </w:rPr>
        <w:t xml:space="preserve"> </w:t>
      </w:r>
      <w:r w:rsidRPr="000B16BA">
        <w:rPr>
          <w:rFonts w:ascii="Arial" w:hAnsi="Arial" w:cs="Arial"/>
          <w:sz w:val="24"/>
          <w:szCs w:val="24"/>
        </w:rPr>
        <w:t xml:space="preserve">- </w:t>
      </w:r>
      <w:r w:rsidR="00EB4484" w:rsidRPr="000B16BA">
        <w:rPr>
          <w:rFonts w:ascii="Arial" w:hAnsi="Arial" w:cs="Arial"/>
          <w:sz w:val="24"/>
          <w:szCs w:val="24"/>
        </w:rPr>
        <w:t>exercer qualquer outra incumbência que lhe seja atribuída por força de previsão normativa ou</w:t>
      </w:r>
      <w:r w:rsidR="00EB4484" w:rsidRPr="000B16BA">
        <w:rPr>
          <w:rFonts w:ascii="Arial" w:hAnsi="Arial" w:cs="Arial"/>
          <w:spacing w:val="2"/>
          <w:sz w:val="24"/>
          <w:szCs w:val="24"/>
        </w:rPr>
        <w:t xml:space="preserve"> </w:t>
      </w:r>
      <w:r w:rsidR="00EB4484" w:rsidRPr="000B16BA">
        <w:rPr>
          <w:rFonts w:ascii="Arial" w:hAnsi="Arial" w:cs="Arial"/>
          <w:sz w:val="24"/>
          <w:szCs w:val="24"/>
        </w:rPr>
        <w:t>contratual.</w:t>
      </w:r>
    </w:p>
    <w:p w:rsidR="000B16BA" w:rsidRPr="00DC1D4D" w:rsidRDefault="000B16BA" w:rsidP="000B16BA">
      <w:pPr>
        <w:pStyle w:val="Corpodetexto"/>
        <w:keepLines/>
        <w:widowControl/>
        <w:suppressAutoHyphens/>
        <w:ind w:left="0" w:firstLine="851"/>
        <w:jc w:val="both"/>
        <w:rPr>
          <w:rFonts w:ascii="Arial" w:hAnsi="Arial"/>
          <w:sz w:val="10"/>
          <w:szCs w:val="10"/>
        </w:rPr>
      </w:pPr>
    </w:p>
    <w:p w:rsidR="0048030D" w:rsidRPr="000B16BA" w:rsidRDefault="000B16BA" w:rsidP="000B16BA">
      <w:pPr>
        <w:keepLines/>
        <w:widowControl/>
        <w:suppressAutoHyphens/>
        <w:ind w:firstLine="851"/>
        <w:jc w:val="both"/>
        <w:rPr>
          <w:rFonts w:ascii="Arial" w:hAnsi="Arial" w:cs="Arial"/>
          <w:sz w:val="24"/>
          <w:szCs w:val="24"/>
        </w:rPr>
      </w:pPr>
      <w:r>
        <w:rPr>
          <w:rFonts w:ascii="Arial" w:hAnsi="Arial" w:cs="Arial"/>
          <w:sz w:val="24"/>
          <w:szCs w:val="24"/>
        </w:rPr>
        <w:t>XX</w:t>
      </w:r>
      <w:r>
        <w:rPr>
          <w:rFonts w:ascii="Arial" w:hAnsi="Arial" w:cs="Arial"/>
          <w:sz w:val="24"/>
          <w:szCs w:val="24"/>
        </w:rPr>
        <w:t xml:space="preserve"> </w:t>
      </w:r>
      <w:r w:rsidRPr="000B16BA">
        <w:rPr>
          <w:rFonts w:ascii="Arial" w:hAnsi="Arial" w:cs="Arial"/>
          <w:sz w:val="24"/>
          <w:szCs w:val="24"/>
        </w:rPr>
        <w:t xml:space="preserve">- </w:t>
      </w:r>
      <w:r w:rsidR="00EB4484" w:rsidRPr="000B16BA">
        <w:rPr>
          <w:rFonts w:ascii="Arial" w:hAnsi="Arial" w:cs="Arial"/>
          <w:sz w:val="24"/>
          <w:szCs w:val="24"/>
        </w:rPr>
        <w:t>no caso especifico de obras e prestação de serviços de engenharia, cumpre ainda ao fiscal:</w:t>
      </w:r>
    </w:p>
    <w:p w:rsidR="0048030D" w:rsidRPr="00C008CB" w:rsidRDefault="0048030D" w:rsidP="000B16BA">
      <w:pPr>
        <w:pStyle w:val="Corpodetexto"/>
        <w:keepLines/>
        <w:widowControl/>
        <w:suppressAutoHyphens/>
        <w:ind w:left="0" w:firstLine="851"/>
        <w:jc w:val="both"/>
        <w:rPr>
          <w:rFonts w:ascii="Arial" w:hAnsi="Arial" w:cs="Arial"/>
          <w:sz w:val="10"/>
          <w:szCs w:val="10"/>
        </w:rPr>
      </w:pPr>
    </w:p>
    <w:p w:rsidR="0048030D" w:rsidRPr="000B16BA" w:rsidRDefault="00C008CB" w:rsidP="000B16BA">
      <w:pPr>
        <w:keepLines/>
        <w:widowControl/>
        <w:suppressAutoHyphens/>
        <w:ind w:firstLine="851"/>
        <w:jc w:val="both"/>
        <w:rPr>
          <w:rFonts w:ascii="Arial" w:hAnsi="Arial" w:cs="Arial"/>
          <w:sz w:val="24"/>
          <w:szCs w:val="24"/>
        </w:rPr>
      </w:pPr>
      <w:r>
        <w:rPr>
          <w:rFonts w:ascii="Arial" w:hAnsi="Arial" w:cs="Arial"/>
          <w:sz w:val="24"/>
          <w:szCs w:val="24"/>
        </w:rPr>
        <w:t xml:space="preserve">a) </w:t>
      </w:r>
      <w:r w:rsidR="00EB4484" w:rsidRPr="000B16BA">
        <w:rPr>
          <w:rFonts w:ascii="Arial" w:hAnsi="Arial" w:cs="Arial"/>
          <w:sz w:val="24"/>
          <w:szCs w:val="24"/>
        </w:rPr>
        <w:t>conferir o Diário de obras e constar todas as ocorrências, com vistas a compor o processo documental, de modo a contribuir para dirimir dúvidas e embasar informações acerca de eventuais reivindicações futuras, tomando as providências que estejam sob sua alçada e dando ciência ao gestor quando excederem as suas</w:t>
      </w:r>
      <w:r w:rsidR="00EB4484" w:rsidRPr="000B16BA">
        <w:rPr>
          <w:rFonts w:ascii="Arial" w:hAnsi="Arial" w:cs="Arial"/>
          <w:spacing w:val="45"/>
          <w:sz w:val="24"/>
          <w:szCs w:val="24"/>
        </w:rPr>
        <w:t xml:space="preserve"> </w:t>
      </w:r>
      <w:r w:rsidR="00EB4484" w:rsidRPr="000B16BA">
        <w:rPr>
          <w:rFonts w:ascii="Arial" w:hAnsi="Arial" w:cs="Arial"/>
          <w:sz w:val="24"/>
          <w:szCs w:val="24"/>
        </w:rPr>
        <w:t>competências;</w:t>
      </w:r>
    </w:p>
    <w:p w:rsidR="00C008CB" w:rsidRPr="00C008CB" w:rsidRDefault="00C008CB" w:rsidP="00C008CB">
      <w:pPr>
        <w:pStyle w:val="Corpodetexto"/>
        <w:keepLines/>
        <w:widowControl/>
        <w:suppressAutoHyphens/>
        <w:ind w:left="0" w:firstLine="851"/>
        <w:jc w:val="both"/>
        <w:rPr>
          <w:rFonts w:ascii="Arial" w:hAnsi="Arial" w:cs="Arial"/>
          <w:sz w:val="10"/>
          <w:szCs w:val="10"/>
        </w:rPr>
      </w:pPr>
    </w:p>
    <w:p w:rsidR="0048030D" w:rsidRPr="000B16BA" w:rsidRDefault="00C008CB" w:rsidP="00C008CB">
      <w:pPr>
        <w:keepLines/>
        <w:widowControl/>
        <w:suppressAutoHyphens/>
        <w:ind w:firstLine="851"/>
        <w:jc w:val="both"/>
        <w:rPr>
          <w:rFonts w:ascii="Arial" w:hAnsi="Arial" w:cs="Arial"/>
          <w:sz w:val="24"/>
          <w:szCs w:val="24"/>
        </w:rPr>
      </w:pPr>
      <w:r>
        <w:rPr>
          <w:rFonts w:ascii="Arial" w:hAnsi="Arial" w:cs="Arial"/>
          <w:sz w:val="24"/>
          <w:szCs w:val="24"/>
        </w:rPr>
        <w:lastRenderedPageBreak/>
        <w:t>b</w:t>
      </w:r>
      <w:r>
        <w:rPr>
          <w:rFonts w:ascii="Arial" w:hAnsi="Arial" w:cs="Arial"/>
          <w:sz w:val="24"/>
          <w:szCs w:val="24"/>
        </w:rPr>
        <w:t xml:space="preserve">) </w:t>
      </w:r>
      <w:r w:rsidR="00EB4484" w:rsidRPr="000B16BA">
        <w:rPr>
          <w:rFonts w:ascii="Arial" w:hAnsi="Arial" w:cs="Arial"/>
          <w:sz w:val="24"/>
          <w:szCs w:val="24"/>
        </w:rPr>
        <w:t>zelar pela fiel execução da obra, sobretudo no que concerne à qualidade dos materiais utilizados e dos serviços</w:t>
      </w:r>
      <w:r w:rsidR="00EB4484" w:rsidRPr="000B16BA">
        <w:rPr>
          <w:rFonts w:ascii="Arial" w:hAnsi="Arial" w:cs="Arial"/>
          <w:spacing w:val="6"/>
          <w:sz w:val="24"/>
          <w:szCs w:val="24"/>
        </w:rPr>
        <w:t xml:space="preserve"> </w:t>
      </w:r>
      <w:r w:rsidR="00EB4484" w:rsidRPr="000B16BA">
        <w:rPr>
          <w:rFonts w:ascii="Arial" w:hAnsi="Arial" w:cs="Arial"/>
          <w:sz w:val="24"/>
          <w:szCs w:val="24"/>
        </w:rPr>
        <w:t>prestados;</w:t>
      </w:r>
    </w:p>
    <w:p w:rsidR="00C008CB" w:rsidRPr="00C008CB" w:rsidRDefault="00C008CB" w:rsidP="00C008CB">
      <w:pPr>
        <w:pStyle w:val="Corpodetexto"/>
        <w:keepLines/>
        <w:widowControl/>
        <w:suppressAutoHyphens/>
        <w:ind w:left="0" w:firstLine="851"/>
        <w:jc w:val="both"/>
        <w:rPr>
          <w:rFonts w:ascii="Arial" w:hAnsi="Arial" w:cs="Arial"/>
          <w:sz w:val="10"/>
          <w:szCs w:val="10"/>
        </w:rPr>
      </w:pPr>
    </w:p>
    <w:p w:rsidR="0048030D" w:rsidRPr="000B16BA" w:rsidRDefault="00C008CB" w:rsidP="00C008CB">
      <w:pPr>
        <w:keepLines/>
        <w:widowControl/>
        <w:suppressAutoHyphens/>
        <w:ind w:firstLine="851"/>
        <w:jc w:val="both"/>
        <w:rPr>
          <w:rFonts w:ascii="Arial" w:hAnsi="Arial" w:cs="Arial"/>
          <w:sz w:val="24"/>
          <w:szCs w:val="24"/>
        </w:rPr>
      </w:pPr>
      <w:r>
        <w:rPr>
          <w:rFonts w:ascii="Arial" w:hAnsi="Arial" w:cs="Arial"/>
          <w:sz w:val="24"/>
          <w:szCs w:val="24"/>
        </w:rPr>
        <w:t>c</w:t>
      </w:r>
      <w:r>
        <w:rPr>
          <w:rFonts w:ascii="Arial" w:hAnsi="Arial" w:cs="Arial"/>
          <w:sz w:val="24"/>
          <w:szCs w:val="24"/>
        </w:rPr>
        <w:t xml:space="preserve">) </w:t>
      </w:r>
      <w:r w:rsidR="00EB4484" w:rsidRPr="000B16BA">
        <w:rPr>
          <w:rFonts w:ascii="Arial" w:hAnsi="Arial" w:cs="Arial"/>
          <w:sz w:val="24"/>
          <w:szCs w:val="24"/>
        </w:rPr>
        <w:t>acompanhar e analisar os testes, ensaios, exames e provas necessários ao controle tecnológico e de qualidade dos materiais, serviços, equipamentos a serem aplicados na execução do objeto contratado, quando</w:t>
      </w:r>
      <w:r w:rsidR="00EB4484" w:rsidRPr="000B16BA">
        <w:rPr>
          <w:rFonts w:ascii="Arial" w:hAnsi="Arial" w:cs="Arial"/>
          <w:spacing w:val="9"/>
          <w:sz w:val="24"/>
          <w:szCs w:val="24"/>
        </w:rPr>
        <w:t xml:space="preserve"> </w:t>
      </w:r>
      <w:r w:rsidR="00EB4484" w:rsidRPr="000B16BA">
        <w:rPr>
          <w:rFonts w:ascii="Arial" w:hAnsi="Arial" w:cs="Arial"/>
          <w:sz w:val="24"/>
          <w:szCs w:val="24"/>
        </w:rPr>
        <w:t>houver;</w:t>
      </w:r>
    </w:p>
    <w:p w:rsidR="00C008CB" w:rsidRPr="00C008CB" w:rsidRDefault="00C008CB" w:rsidP="00C008CB">
      <w:pPr>
        <w:pStyle w:val="Corpodetexto"/>
        <w:keepLines/>
        <w:widowControl/>
        <w:suppressAutoHyphens/>
        <w:ind w:left="0" w:firstLine="851"/>
        <w:jc w:val="both"/>
        <w:rPr>
          <w:rFonts w:ascii="Arial" w:hAnsi="Arial" w:cs="Arial"/>
          <w:sz w:val="10"/>
          <w:szCs w:val="10"/>
        </w:rPr>
      </w:pPr>
    </w:p>
    <w:p w:rsidR="0048030D" w:rsidRPr="000B16BA" w:rsidRDefault="00C008CB" w:rsidP="00C008CB">
      <w:pPr>
        <w:keepLines/>
        <w:widowControl/>
        <w:suppressAutoHyphens/>
        <w:ind w:firstLine="851"/>
        <w:jc w:val="both"/>
        <w:rPr>
          <w:rFonts w:ascii="Arial" w:hAnsi="Arial" w:cs="Arial"/>
          <w:sz w:val="24"/>
          <w:szCs w:val="24"/>
        </w:rPr>
      </w:pPr>
      <w:r>
        <w:rPr>
          <w:rFonts w:ascii="Arial" w:hAnsi="Arial" w:cs="Arial"/>
          <w:sz w:val="24"/>
          <w:szCs w:val="24"/>
        </w:rPr>
        <w:t>d</w:t>
      </w:r>
      <w:r>
        <w:rPr>
          <w:rFonts w:ascii="Arial" w:hAnsi="Arial" w:cs="Arial"/>
          <w:sz w:val="24"/>
          <w:szCs w:val="24"/>
        </w:rPr>
        <w:t xml:space="preserve">) </w:t>
      </w:r>
      <w:r w:rsidR="00EB4484" w:rsidRPr="000B16BA">
        <w:rPr>
          <w:rFonts w:ascii="Arial" w:hAnsi="Arial" w:cs="Arial"/>
          <w:sz w:val="24"/>
          <w:szCs w:val="24"/>
        </w:rPr>
        <w:t>informar ao gestor de contrato ocorrências que possam gerar dificuldades a conclusão da obra ou em relação a</w:t>
      </w:r>
      <w:r w:rsidR="00EB4484" w:rsidRPr="000B16BA">
        <w:rPr>
          <w:rFonts w:ascii="Arial" w:hAnsi="Arial" w:cs="Arial"/>
          <w:spacing w:val="9"/>
          <w:sz w:val="24"/>
          <w:szCs w:val="24"/>
        </w:rPr>
        <w:t xml:space="preserve"> </w:t>
      </w:r>
      <w:r w:rsidR="00EB4484" w:rsidRPr="000B16BA">
        <w:rPr>
          <w:rFonts w:ascii="Arial" w:hAnsi="Arial" w:cs="Arial"/>
          <w:sz w:val="24"/>
          <w:szCs w:val="24"/>
        </w:rPr>
        <w:t>terceiros;</w:t>
      </w:r>
    </w:p>
    <w:p w:rsidR="00C008CB" w:rsidRPr="00C008CB" w:rsidRDefault="00C008CB" w:rsidP="00C008CB">
      <w:pPr>
        <w:pStyle w:val="Corpodetexto"/>
        <w:keepLines/>
        <w:widowControl/>
        <w:suppressAutoHyphens/>
        <w:ind w:left="0" w:firstLine="851"/>
        <w:jc w:val="both"/>
        <w:rPr>
          <w:rFonts w:ascii="Arial" w:hAnsi="Arial" w:cs="Arial"/>
          <w:sz w:val="10"/>
          <w:szCs w:val="10"/>
        </w:rPr>
      </w:pPr>
    </w:p>
    <w:p w:rsidR="000B16BA" w:rsidRPr="000B16BA" w:rsidRDefault="00C008CB" w:rsidP="00C008CB">
      <w:pPr>
        <w:keepLines/>
        <w:widowControl/>
        <w:suppressAutoHyphens/>
        <w:ind w:firstLine="851"/>
        <w:jc w:val="both"/>
        <w:rPr>
          <w:rFonts w:ascii="Arial" w:hAnsi="Arial" w:cs="Arial"/>
          <w:sz w:val="24"/>
          <w:szCs w:val="24"/>
        </w:rPr>
      </w:pPr>
      <w:r>
        <w:rPr>
          <w:rFonts w:ascii="Arial" w:hAnsi="Arial" w:cs="Arial"/>
          <w:sz w:val="24"/>
          <w:szCs w:val="24"/>
        </w:rPr>
        <w:t>e</w:t>
      </w:r>
      <w:r>
        <w:rPr>
          <w:rFonts w:ascii="Arial" w:hAnsi="Arial" w:cs="Arial"/>
          <w:sz w:val="24"/>
          <w:szCs w:val="24"/>
        </w:rPr>
        <w:t xml:space="preserve">) </w:t>
      </w:r>
      <w:r w:rsidR="00EB4484" w:rsidRPr="000B16BA">
        <w:rPr>
          <w:rFonts w:ascii="Arial" w:hAnsi="Arial" w:cs="Arial"/>
          <w:sz w:val="24"/>
          <w:szCs w:val="24"/>
        </w:rPr>
        <w:t>verificar se estão sendo atendidas as especificações contidas nos planos, projetos, planilhas, memoriais descritivos, especificações técnicas, assim como os prazos de execução e de conclusão, devendo tomar as medidas necessárias, assim como solicitar da contratada a correção das</w:t>
      </w:r>
      <w:r w:rsidR="000B16BA" w:rsidRPr="000B16BA">
        <w:rPr>
          <w:rFonts w:ascii="Arial" w:hAnsi="Arial" w:cs="Arial"/>
          <w:sz w:val="24"/>
          <w:szCs w:val="24"/>
        </w:rPr>
        <w:t xml:space="preserve"> i</w:t>
      </w:r>
      <w:r w:rsidR="00EB4484" w:rsidRPr="000B16BA">
        <w:rPr>
          <w:rFonts w:ascii="Arial" w:hAnsi="Arial" w:cs="Arial"/>
          <w:sz w:val="24"/>
          <w:szCs w:val="24"/>
        </w:rPr>
        <w:t>mperfeições detectadas;</w:t>
      </w:r>
    </w:p>
    <w:p w:rsidR="000B16BA" w:rsidRPr="00C008CB" w:rsidRDefault="000B16BA" w:rsidP="000B16BA">
      <w:pPr>
        <w:keepLines/>
        <w:widowControl/>
        <w:suppressAutoHyphens/>
        <w:ind w:firstLine="851"/>
        <w:jc w:val="both"/>
        <w:rPr>
          <w:rFonts w:ascii="Arial" w:hAnsi="Arial" w:cs="Arial"/>
          <w:sz w:val="10"/>
          <w:szCs w:val="10"/>
        </w:rPr>
      </w:pPr>
    </w:p>
    <w:p w:rsidR="0048030D" w:rsidRPr="000B16BA" w:rsidRDefault="00C008CB" w:rsidP="00C008CB">
      <w:pPr>
        <w:keepLines/>
        <w:widowControl/>
        <w:suppressAutoHyphens/>
        <w:ind w:firstLine="851"/>
        <w:jc w:val="both"/>
        <w:rPr>
          <w:rFonts w:ascii="Arial" w:hAnsi="Arial" w:cs="Arial"/>
          <w:sz w:val="24"/>
          <w:szCs w:val="24"/>
        </w:rPr>
      </w:pPr>
      <w:r>
        <w:rPr>
          <w:rFonts w:ascii="Arial" w:hAnsi="Arial" w:cs="Arial"/>
          <w:sz w:val="24"/>
          <w:szCs w:val="24"/>
        </w:rPr>
        <w:t>f</w:t>
      </w:r>
      <w:r>
        <w:rPr>
          <w:rFonts w:ascii="Arial" w:hAnsi="Arial" w:cs="Arial"/>
          <w:sz w:val="24"/>
          <w:szCs w:val="24"/>
        </w:rPr>
        <w:t xml:space="preserve">) </w:t>
      </w:r>
      <w:r w:rsidR="00EB4484" w:rsidRPr="000B16BA">
        <w:rPr>
          <w:rFonts w:ascii="Arial" w:hAnsi="Arial" w:cs="Arial"/>
          <w:sz w:val="24"/>
          <w:szCs w:val="24"/>
        </w:rPr>
        <w:t>verificar a execução do objeto contratual e proceder a sua medição no período estabelecido no cronograma físico-financeiro da obra, bem como atestar o recebimento da nota-fiscal datando e lhe assinando, verificando se a mesma esta adequada a medição;</w:t>
      </w:r>
    </w:p>
    <w:p w:rsidR="00C008CB" w:rsidRPr="00C008CB" w:rsidRDefault="00C008CB" w:rsidP="00C008CB">
      <w:pPr>
        <w:keepLines/>
        <w:widowControl/>
        <w:suppressAutoHyphens/>
        <w:ind w:firstLine="851"/>
        <w:jc w:val="both"/>
        <w:rPr>
          <w:rFonts w:ascii="Arial" w:hAnsi="Arial" w:cs="Arial"/>
          <w:sz w:val="10"/>
          <w:szCs w:val="10"/>
        </w:rPr>
      </w:pPr>
    </w:p>
    <w:p w:rsidR="00CF352F" w:rsidRPr="000B16BA" w:rsidRDefault="00C008CB" w:rsidP="00C008CB">
      <w:pPr>
        <w:keepLines/>
        <w:widowControl/>
        <w:suppressAutoHyphens/>
        <w:ind w:firstLine="851"/>
        <w:jc w:val="both"/>
        <w:rPr>
          <w:rFonts w:ascii="Arial" w:hAnsi="Arial" w:cs="Arial"/>
          <w:sz w:val="24"/>
          <w:szCs w:val="24"/>
        </w:rPr>
      </w:pPr>
      <w:r>
        <w:rPr>
          <w:rFonts w:ascii="Arial" w:hAnsi="Arial" w:cs="Arial"/>
          <w:sz w:val="24"/>
          <w:szCs w:val="24"/>
        </w:rPr>
        <w:t>g</w:t>
      </w:r>
      <w:r w:rsidRPr="00C008CB">
        <w:rPr>
          <w:rFonts w:ascii="Arial" w:hAnsi="Arial" w:cs="Arial"/>
          <w:sz w:val="24"/>
          <w:szCs w:val="24"/>
        </w:rPr>
        <w:t xml:space="preserve">) </w:t>
      </w:r>
      <w:r w:rsidR="00EB4484" w:rsidRPr="000B16BA">
        <w:rPr>
          <w:rFonts w:ascii="Arial" w:hAnsi="Arial" w:cs="Arial"/>
          <w:sz w:val="24"/>
          <w:szCs w:val="24"/>
        </w:rPr>
        <w:t>informar ao gestor do contrato com os fundamentos indispensáveis sobre a necessidade de acréscimos ou supressões no objeto do contrato, no caso de fato supervenientes que impliquem em dificuldades não previstas ou imprevisíveis por ocasião da contratação inicial ou quando houver necessidade de modificação do projeto ou das especificações, para melhor adequação</w:t>
      </w:r>
      <w:r w:rsidR="00CF352F" w:rsidRPr="000B16BA">
        <w:rPr>
          <w:rFonts w:ascii="Arial" w:hAnsi="Arial" w:cs="Arial"/>
          <w:sz w:val="24"/>
          <w:szCs w:val="24"/>
        </w:rPr>
        <w:t xml:space="preserve"> </w:t>
      </w:r>
      <w:r w:rsidR="00EB4484" w:rsidRPr="000B16BA">
        <w:rPr>
          <w:rFonts w:ascii="Arial" w:hAnsi="Arial" w:cs="Arial"/>
          <w:sz w:val="24"/>
          <w:szCs w:val="24"/>
        </w:rPr>
        <w:t>técnica</w:t>
      </w:r>
      <w:r w:rsidR="00CF352F" w:rsidRPr="000B16BA">
        <w:rPr>
          <w:rFonts w:ascii="Arial" w:hAnsi="Arial" w:cs="Arial"/>
          <w:sz w:val="24"/>
          <w:szCs w:val="24"/>
        </w:rPr>
        <w:t xml:space="preserve"> </w:t>
      </w:r>
      <w:r w:rsidR="00EB4484" w:rsidRPr="000B16BA">
        <w:rPr>
          <w:rFonts w:ascii="Arial" w:hAnsi="Arial" w:cs="Arial"/>
          <w:sz w:val="24"/>
          <w:szCs w:val="24"/>
        </w:rPr>
        <w:t>aos</w:t>
      </w:r>
      <w:r w:rsidR="00CF352F" w:rsidRPr="000B16BA">
        <w:rPr>
          <w:rFonts w:ascii="Arial" w:hAnsi="Arial" w:cs="Arial"/>
          <w:sz w:val="24"/>
          <w:szCs w:val="24"/>
        </w:rPr>
        <w:t xml:space="preserve"> </w:t>
      </w:r>
      <w:r w:rsidR="00EB4484" w:rsidRPr="000B16BA">
        <w:rPr>
          <w:rFonts w:ascii="Arial" w:hAnsi="Arial" w:cs="Arial"/>
          <w:sz w:val="24"/>
          <w:szCs w:val="24"/>
        </w:rPr>
        <w:t>seus</w:t>
      </w:r>
      <w:r w:rsidR="00CF352F" w:rsidRPr="000B16BA">
        <w:rPr>
          <w:rFonts w:ascii="Arial" w:hAnsi="Arial" w:cs="Arial"/>
          <w:sz w:val="24"/>
          <w:szCs w:val="24"/>
        </w:rPr>
        <w:t xml:space="preserve"> </w:t>
      </w:r>
      <w:r w:rsidR="00EB4484" w:rsidRPr="000B16BA">
        <w:rPr>
          <w:rFonts w:ascii="Arial" w:hAnsi="Arial" w:cs="Arial"/>
          <w:sz w:val="24"/>
          <w:szCs w:val="24"/>
        </w:rPr>
        <w:t>objetivos;</w:t>
      </w:r>
    </w:p>
    <w:p w:rsidR="00C008CB" w:rsidRPr="00C008CB" w:rsidRDefault="00C008CB" w:rsidP="00C008CB">
      <w:pPr>
        <w:keepLines/>
        <w:widowControl/>
        <w:suppressAutoHyphens/>
        <w:ind w:firstLine="851"/>
        <w:jc w:val="both"/>
        <w:rPr>
          <w:rFonts w:ascii="Arial" w:hAnsi="Arial" w:cs="Arial"/>
          <w:sz w:val="10"/>
          <w:szCs w:val="10"/>
        </w:rPr>
      </w:pPr>
    </w:p>
    <w:p w:rsidR="0048030D" w:rsidRPr="000B16BA" w:rsidRDefault="00C008CB" w:rsidP="000B16BA">
      <w:pPr>
        <w:keepLines/>
        <w:widowControl/>
        <w:suppressAutoHyphens/>
        <w:ind w:firstLine="851"/>
        <w:jc w:val="both"/>
        <w:rPr>
          <w:rFonts w:ascii="Arial" w:hAnsi="Arial" w:cs="Arial"/>
          <w:sz w:val="24"/>
          <w:szCs w:val="24"/>
        </w:rPr>
      </w:pPr>
      <w:r>
        <w:rPr>
          <w:rFonts w:ascii="Arial" w:hAnsi="Arial" w:cs="Arial"/>
          <w:sz w:val="24"/>
          <w:szCs w:val="24"/>
        </w:rPr>
        <w:t>h</w:t>
      </w:r>
      <w:r w:rsidRPr="00C008CB">
        <w:rPr>
          <w:rFonts w:ascii="Arial" w:hAnsi="Arial" w:cs="Arial"/>
          <w:sz w:val="24"/>
          <w:szCs w:val="24"/>
        </w:rPr>
        <w:t>)</w:t>
      </w:r>
      <w:r>
        <w:rPr>
          <w:rFonts w:ascii="Arial" w:hAnsi="Arial" w:cs="Arial"/>
          <w:sz w:val="24"/>
          <w:szCs w:val="24"/>
        </w:rPr>
        <w:t xml:space="preserve"> </w:t>
      </w:r>
      <w:r w:rsidR="00EB4484" w:rsidRPr="000B16BA">
        <w:rPr>
          <w:rFonts w:ascii="Arial" w:hAnsi="Arial" w:cs="Arial"/>
          <w:sz w:val="24"/>
          <w:szCs w:val="24"/>
        </w:rPr>
        <w:t>realizar as aferições e ações relativas à obra que seja o fiscal, tais como:</w:t>
      </w:r>
      <w:r w:rsidR="00A17D25">
        <w:rPr>
          <w:rFonts w:ascii="Arial" w:hAnsi="Arial" w:cs="Arial"/>
          <w:sz w:val="24"/>
          <w:szCs w:val="24"/>
        </w:rPr>
        <w:t xml:space="preserve"> </w:t>
      </w:r>
      <w:r w:rsidR="00EB4484" w:rsidRPr="000B16BA">
        <w:rPr>
          <w:rFonts w:ascii="Arial" w:hAnsi="Arial" w:cs="Arial"/>
          <w:sz w:val="24"/>
          <w:szCs w:val="24"/>
        </w:rPr>
        <w:t>emissão de boletins, planilhas de reajustes, de equilíbrio econômico financeiro, emissão das respectivas anotações de responsabilidade técnica necessárias, atestar o recebimento da nota fiscal datando e lhe assinando, manifestar-se quando solicitado e encaminhar os documentos necessários quando solicitado pela unidade gestora de contratos para sua apreciação.</w:t>
      </w:r>
    </w:p>
    <w:p w:rsidR="0048030D" w:rsidRPr="00C008CB" w:rsidRDefault="0048030D" w:rsidP="000B16BA">
      <w:pPr>
        <w:pStyle w:val="Corpodetexto"/>
        <w:keepLines/>
        <w:widowControl/>
        <w:suppressAutoHyphens/>
        <w:ind w:left="0" w:firstLine="851"/>
        <w:jc w:val="both"/>
        <w:rPr>
          <w:rFonts w:ascii="Arial" w:hAnsi="Arial" w:cs="Arial"/>
          <w:sz w:val="16"/>
          <w:szCs w:val="16"/>
        </w:rPr>
      </w:pPr>
    </w:p>
    <w:p w:rsidR="0048030D" w:rsidRPr="000B16BA" w:rsidRDefault="00EB4484" w:rsidP="000B16BA">
      <w:pPr>
        <w:pStyle w:val="Corpodetexto"/>
        <w:keepLines/>
        <w:widowControl/>
        <w:suppressAutoHyphens/>
        <w:ind w:left="0" w:firstLine="851"/>
        <w:jc w:val="both"/>
        <w:rPr>
          <w:rFonts w:ascii="Arial" w:hAnsi="Arial" w:cs="Arial"/>
          <w:sz w:val="24"/>
          <w:szCs w:val="24"/>
        </w:rPr>
      </w:pPr>
      <w:r w:rsidRPr="000E0A2D">
        <w:rPr>
          <w:rFonts w:ascii="Arial" w:hAnsi="Arial" w:cs="Arial"/>
          <w:b/>
          <w:sz w:val="24"/>
          <w:szCs w:val="24"/>
        </w:rPr>
        <w:t>Parágrafo único</w:t>
      </w:r>
      <w:r w:rsidR="00C008CB">
        <w:rPr>
          <w:rFonts w:ascii="Arial" w:hAnsi="Arial" w:cs="Arial"/>
          <w:sz w:val="24"/>
          <w:szCs w:val="24"/>
        </w:rPr>
        <w:t xml:space="preserve"> -</w:t>
      </w:r>
      <w:r w:rsidRPr="000B16BA">
        <w:rPr>
          <w:rFonts w:ascii="Arial" w:hAnsi="Arial" w:cs="Arial"/>
          <w:sz w:val="24"/>
          <w:szCs w:val="24"/>
        </w:rPr>
        <w:t xml:space="preserve"> O fiscal do contrato poderá solicitar auxilio técnico de membros ou departamentos de qualquer órgão ou Secretaria para cumprimento de suas atribuições.</w:t>
      </w:r>
    </w:p>
    <w:p w:rsidR="00C008CB" w:rsidRPr="0035791A" w:rsidRDefault="00C008CB" w:rsidP="00C008CB">
      <w:pPr>
        <w:pStyle w:val="Corpodetexto"/>
        <w:keepLines/>
        <w:widowControl/>
        <w:suppressAutoHyphens/>
        <w:ind w:left="0" w:firstLine="851"/>
        <w:jc w:val="both"/>
        <w:rPr>
          <w:rFonts w:ascii="Arial" w:hAnsi="Arial"/>
          <w:sz w:val="24"/>
          <w:szCs w:val="24"/>
        </w:rPr>
      </w:pPr>
    </w:p>
    <w:p w:rsidR="0048030D" w:rsidRPr="000B16BA" w:rsidRDefault="00C008CB" w:rsidP="00C008CB">
      <w:pPr>
        <w:pStyle w:val="Corpodetexto"/>
        <w:keepLines/>
        <w:widowControl/>
        <w:suppressAutoHyphens/>
        <w:ind w:left="0" w:firstLine="851"/>
        <w:jc w:val="both"/>
        <w:rPr>
          <w:rFonts w:ascii="Arial" w:hAnsi="Arial" w:cs="Arial"/>
          <w:sz w:val="24"/>
          <w:szCs w:val="24"/>
        </w:rPr>
      </w:pPr>
      <w:r w:rsidRPr="000B16BA">
        <w:rPr>
          <w:rFonts w:ascii="Arial" w:hAnsi="Arial"/>
          <w:b/>
          <w:sz w:val="24"/>
          <w:szCs w:val="24"/>
        </w:rPr>
        <w:t xml:space="preserve">Art. </w:t>
      </w:r>
      <w:r>
        <w:rPr>
          <w:rFonts w:ascii="Arial" w:hAnsi="Arial"/>
          <w:b/>
          <w:sz w:val="24"/>
          <w:szCs w:val="24"/>
        </w:rPr>
        <w:t>6</w:t>
      </w:r>
      <w:r w:rsidRPr="000B16BA">
        <w:rPr>
          <w:rFonts w:ascii="Arial" w:hAnsi="Arial"/>
          <w:b/>
          <w:sz w:val="24"/>
          <w:szCs w:val="24"/>
        </w:rPr>
        <w:t>º</w:t>
      </w:r>
      <w:r w:rsidRPr="000B16BA">
        <w:rPr>
          <w:rFonts w:ascii="Arial" w:hAnsi="Arial"/>
          <w:sz w:val="24"/>
          <w:szCs w:val="24"/>
        </w:rPr>
        <w:t xml:space="preserve"> - </w:t>
      </w:r>
      <w:r w:rsidR="00EB4484" w:rsidRPr="000B16BA">
        <w:rPr>
          <w:rFonts w:ascii="Arial" w:hAnsi="Arial" w:cs="Arial"/>
          <w:sz w:val="24"/>
          <w:szCs w:val="24"/>
        </w:rPr>
        <w:t>O fiscal de contrato e o seu substituto quando necessário serão indicados formalmente pela chefia da unidade demandante dos serviços, obras ou materiais objeto do contrato e designados por meio de despacho do ordenador de despesa, previamente à formalização do ajuste, devendo preencher os seguintes requisitos:</w:t>
      </w:r>
    </w:p>
    <w:p w:rsidR="0048030D" w:rsidRPr="00C008CB" w:rsidRDefault="0048030D" w:rsidP="00C008CB">
      <w:pPr>
        <w:pStyle w:val="Corpodetexto"/>
        <w:keepLines/>
        <w:widowControl/>
        <w:suppressAutoHyphens/>
        <w:ind w:left="0" w:firstLine="851"/>
        <w:jc w:val="both"/>
        <w:rPr>
          <w:rFonts w:ascii="Arial" w:hAnsi="Arial" w:cs="Arial"/>
          <w:sz w:val="10"/>
          <w:szCs w:val="10"/>
        </w:rPr>
      </w:pPr>
    </w:p>
    <w:p w:rsidR="00C008CB" w:rsidRDefault="00EB4484" w:rsidP="00C008CB">
      <w:pPr>
        <w:pStyle w:val="Corpodetexto"/>
        <w:keepLines/>
        <w:widowControl/>
        <w:suppressAutoHyphens/>
        <w:ind w:left="0" w:firstLine="851"/>
        <w:jc w:val="both"/>
        <w:rPr>
          <w:rFonts w:ascii="Arial" w:hAnsi="Arial" w:cs="Arial"/>
          <w:sz w:val="24"/>
          <w:szCs w:val="24"/>
        </w:rPr>
      </w:pPr>
      <w:r w:rsidRPr="000B16BA">
        <w:rPr>
          <w:rFonts w:ascii="Arial" w:hAnsi="Arial" w:cs="Arial"/>
          <w:sz w:val="24"/>
          <w:szCs w:val="24"/>
        </w:rPr>
        <w:t>I - possuir conhecimentos específicos do objeto a ser fiscalizado, se possível;</w:t>
      </w:r>
    </w:p>
    <w:p w:rsidR="00C008CB" w:rsidRPr="00C008CB" w:rsidRDefault="00C008CB" w:rsidP="00C008CB">
      <w:pPr>
        <w:pStyle w:val="Corpodetexto"/>
        <w:keepLines/>
        <w:widowControl/>
        <w:suppressAutoHyphens/>
        <w:ind w:left="0" w:firstLine="851"/>
        <w:jc w:val="both"/>
        <w:rPr>
          <w:rFonts w:ascii="Arial" w:hAnsi="Arial" w:cs="Arial"/>
          <w:sz w:val="10"/>
          <w:szCs w:val="10"/>
        </w:rPr>
      </w:pPr>
    </w:p>
    <w:p w:rsidR="0048030D" w:rsidRPr="000B16BA" w:rsidRDefault="00EB4484" w:rsidP="00C008CB">
      <w:pPr>
        <w:pStyle w:val="Corpodetexto"/>
        <w:keepLines/>
        <w:widowControl/>
        <w:suppressAutoHyphens/>
        <w:ind w:left="0" w:firstLine="851"/>
        <w:jc w:val="both"/>
        <w:rPr>
          <w:rFonts w:ascii="Arial" w:hAnsi="Arial" w:cs="Arial"/>
          <w:sz w:val="24"/>
          <w:szCs w:val="24"/>
        </w:rPr>
      </w:pPr>
      <w:r w:rsidRPr="000B16BA">
        <w:rPr>
          <w:rFonts w:ascii="Arial" w:hAnsi="Arial" w:cs="Arial"/>
          <w:sz w:val="24"/>
          <w:szCs w:val="24"/>
        </w:rPr>
        <w:t>II - não estar respondendo a processo administrativo</w:t>
      </w:r>
      <w:r w:rsidRPr="000B16BA">
        <w:rPr>
          <w:rFonts w:ascii="Arial" w:hAnsi="Arial" w:cs="Arial"/>
          <w:spacing w:val="31"/>
          <w:sz w:val="24"/>
          <w:szCs w:val="24"/>
        </w:rPr>
        <w:t xml:space="preserve"> </w:t>
      </w:r>
      <w:r w:rsidRPr="000B16BA">
        <w:rPr>
          <w:rFonts w:ascii="Arial" w:hAnsi="Arial" w:cs="Arial"/>
          <w:sz w:val="24"/>
          <w:szCs w:val="24"/>
        </w:rPr>
        <w:t>disciplinar;</w:t>
      </w:r>
    </w:p>
    <w:p w:rsidR="00C008CB" w:rsidRPr="00C008CB" w:rsidRDefault="00C008CB" w:rsidP="00C008CB">
      <w:pPr>
        <w:pStyle w:val="Corpodetexto"/>
        <w:keepLines/>
        <w:widowControl/>
        <w:suppressAutoHyphens/>
        <w:ind w:left="0" w:firstLine="851"/>
        <w:jc w:val="both"/>
        <w:rPr>
          <w:rFonts w:ascii="Arial" w:hAnsi="Arial" w:cs="Arial"/>
          <w:sz w:val="10"/>
          <w:szCs w:val="10"/>
        </w:rPr>
      </w:pPr>
    </w:p>
    <w:p w:rsidR="0048030D" w:rsidRPr="00C008CB" w:rsidRDefault="00C008CB" w:rsidP="00C008CB">
      <w:pPr>
        <w:keepLines/>
        <w:widowControl/>
        <w:suppressAutoHyphens/>
        <w:ind w:firstLine="851"/>
        <w:jc w:val="both"/>
        <w:rPr>
          <w:rFonts w:ascii="Arial" w:hAnsi="Arial" w:cs="Arial"/>
          <w:sz w:val="24"/>
          <w:szCs w:val="24"/>
        </w:rPr>
      </w:pPr>
      <w:r w:rsidRPr="000B16BA">
        <w:rPr>
          <w:rFonts w:ascii="Arial" w:hAnsi="Arial" w:cs="Arial"/>
          <w:sz w:val="24"/>
          <w:szCs w:val="24"/>
        </w:rPr>
        <w:t>I</w:t>
      </w:r>
      <w:r>
        <w:rPr>
          <w:rFonts w:ascii="Arial" w:hAnsi="Arial" w:cs="Arial"/>
          <w:sz w:val="24"/>
          <w:szCs w:val="24"/>
        </w:rPr>
        <w:t>I</w:t>
      </w:r>
      <w:r w:rsidRPr="000B16BA">
        <w:rPr>
          <w:rFonts w:ascii="Arial" w:hAnsi="Arial" w:cs="Arial"/>
          <w:sz w:val="24"/>
          <w:szCs w:val="24"/>
        </w:rPr>
        <w:t xml:space="preserve">I - </w:t>
      </w:r>
      <w:r w:rsidR="00EB4484" w:rsidRPr="00C008CB">
        <w:rPr>
          <w:rFonts w:ascii="Arial" w:hAnsi="Arial" w:cs="Arial"/>
          <w:sz w:val="24"/>
          <w:szCs w:val="24"/>
        </w:rPr>
        <w:t>não possuir em seus registros funcionais punições em decorrência da prática de atos lesivos ao patrimônio público, em qualquer esfera de</w:t>
      </w:r>
      <w:r w:rsidR="00EB4484" w:rsidRPr="00C008CB">
        <w:rPr>
          <w:rFonts w:ascii="Arial" w:hAnsi="Arial" w:cs="Arial"/>
          <w:spacing w:val="20"/>
          <w:sz w:val="24"/>
          <w:szCs w:val="24"/>
        </w:rPr>
        <w:t xml:space="preserve"> </w:t>
      </w:r>
      <w:r w:rsidR="00EB4484" w:rsidRPr="00C008CB">
        <w:rPr>
          <w:rFonts w:ascii="Arial" w:hAnsi="Arial" w:cs="Arial"/>
          <w:sz w:val="24"/>
          <w:szCs w:val="24"/>
        </w:rPr>
        <w:t>governo;</w:t>
      </w:r>
    </w:p>
    <w:p w:rsidR="00C008CB" w:rsidRPr="00C008CB" w:rsidRDefault="00C008CB" w:rsidP="00C008CB">
      <w:pPr>
        <w:pStyle w:val="Corpodetexto"/>
        <w:keepLines/>
        <w:widowControl/>
        <w:suppressAutoHyphens/>
        <w:ind w:left="0" w:firstLine="851"/>
        <w:jc w:val="both"/>
        <w:rPr>
          <w:rFonts w:ascii="Arial" w:hAnsi="Arial" w:cs="Arial"/>
          <w:sz w:val="10"/>
          <w:szCs w:val="10"/>
        </w:rPr>
      </w:pPr>
    </w:p>
    <w:p w:rsidR="0048030D" w:rsidRPr="00C008CB" w:rsidRDefault="00C008CB" w:rsidP="00C008CB">
      <w:pPr>
        <w:keepLines/>
        <w:widowControl/>
        <w:suppressAutoHyphens/>
        <w:ind w:firstLine="851"/>
        <w:jc w:val="both"/>
        <w:rPr>
          <w:rFonts w:ascii="Arial" w:hAnsi="Arial" w:cs="Arial"/>
          <w:sz w:val="24"/>
          <w:szCs w:val="24"/>
        </w:rPr>
      </w:pPr>
      <w:r w:rsidRPr="000B16BA">
        <w:rPr>
          <w:rFonts w:ascii="Arial" w:hAnsi="Arial" w:cs="Arial"/>
          <w:sz w:val="24"/>
          <w:szCs w:val="24"/>
        </w:rPr>
        <w:t>I</w:t>
      </w:r>
      <w:r>
        <w:rPr>
          <w:rFonts w:ascii="Arial" w:hAnsi="Arial" w:cs="Arial"/>
          <w:sz w:val="24"/>
          <w:szCs w:val="24"/>
        </w:rPr>
        <w:t>V</w:t>
      </w:r>
      <w:r w:rsidRPr="000B16BA">
        <w:rPr>
          <w:rFonts w:ascii="Arial" w:hAnsi="Arial" w:cs="Arial"/>
          <w:sz w:val="24"/>
          <w:szCs w:val="24"/>
        </w:rPr>
        <w:t xml:space="preserve"> - </w:t>
      </w:r>
      <w:r w:rsidR="00EB4484" w:rsidRPr="00C008CB">
        <w:rPr>
          <w:rFonts w:ascii="Arial" w:hAnsi="Arial" w:cs="Arial"/>
          <w:sz w:val="24"/>
          <w:szCs w:val="24"/>
        </w:rPr>
        <w:t>não possuir parentesco com os administradores, e ou colaboradores das empresas em que fiscalizara o contrato, até o terceiro grau ou possuir qualquer outra circunstância que possa afetar a autonomia profissional, a segurança dos controles e da</w:t>
      </w:r>
      <w:r w:rsidR="00EB4484" w:rsidRPr="00C008CB">
        <w:rPr>
          <w:rFonts w:ascii="Arial" w:hAnsi="Arial" w:cs="Arial"/>
          <w:spacing w:val="5"/>
          <w:sz w:val="24"/>
          <w:szCs w:val="24"/>
        </w:rPr>
        <w:t xml:space="preserve"> </w:t>
      </w:r>
      <w:r w:rsidR="00EB4484" w:rsidRPr="00C008CB">
        <w:rPr>
          <w:rFonts w:ascii="Arial" w:hAnsi="Arial" w:cs="Arial"/>
          <w:sz w:val="24"/>
          <w:szCs w:val="24"/>
        </w:rPr>
        <w:t>contratação.</w:t>
      </w:r>
    </w:p>
    <w:p w:rsidR="00F33FC8" w:rsidRPr="0035791A" w:rsidRDefault="00F33FC8" w:rsidP="00F33FC8">
      <w:pPr>
        <w:pStyle w:val="Corpodetexto"/>
        <w:keepLines/>
        <w:widowControl/>
        <w:suppressAutoHyphens/>
        <w:ind w:left="0" w:firstLine="851"/>
        <w:jc w:val="both"/>
        <w:rPr>
          <w:rFonts w:ascii="Arial" w:hAnsi="Arial"/>
          <w:sz w:val="24"/>
          <w:szCs w:val="24"/>
        </w:rPr>
      </w:pPr>
    </w:p>
    <w:p w:rsidR="0048030D" w:rsidRPr="000B16BA" w:rsidRDefault="00F33FC8" w:rsidP="00F33FC8">
      <w:pPr>
        <w:pStyle w:val="Corpodetexto"/>
        <w:keepLines/>
        <w:widowControl/>
        <w:suppressAutoHyphens/>
        <w:ind w:left="0" w:firstLine="851"/>
        <w:jc w:val="both"/>
        <w:rPr>
          <w:rFonts w:ascii="Arial" w:hAnsi="Arial" w:cs="Arial"/>
          <w:sz w:val="24"/>
          <w:szCs w:val="24"/>
        </w:rPr>
      </w:pPr>
      <w:r w:rsidRPr="000B16BA">
        <w:rPr>
          <w:rFonts w:ascii="Arial" w:hAnsi="Arial"/>
          <w:b/>
          <w:sz w:val="24"/>
          <w:szCs w:val="24"/>
        </w:rPr>
        <w:t xml:space="preserve">Art. </w:t>
      </w:r>
      <w:r>
        <w:rPr>
          <w:rFonts w:ascii="Arial" w:hAnsi="Arial"/>
          <w:b/>
          <w:sz w:val="24"/>
          <w:szCs w:val="24"/>
        </w:rPr>
        <w:t>7</w:t>
      </w:r>
      <w:r w:rsidRPr="000B16BA">
        <w:rPr>
          <w:rFonts w:ascii="Arial" w:hAnsi="Arial"/>
          <w:b/>
          <w:sz w:val="24"/>
          <w:szCs w:val="24"/>
        </w:rPr>
        <w:t>º</w:t>
      </w:r>
      <w:r w:rsidRPr="000B16BA">
        <w:rPr>
          <w:rFonts w:ascii="Arial" w:hAnsi="Arial"/>
          <w:sz w:val="24"/>
          <w:szCs w:val="24"/>
        </w:rPr>
        <w:t xml:space="preserve"> - </w:t>
      </w:r>
      <w:r w:rsidR="00EB4484" w:rsidRPr="000B16BA">
        <w:rPr>
          <w:rFonts w:ascii="Arial" w:hAnsi="Arial" w:cs="Arial"/>
          <w:sz w:val="24"/>
          <w:szCs w:val="24"/>
        </w:rPr>
        <w:t>Cabe à Administração promover regularmente cursos específicos para o exercício da atribuição de fiscal de contrato e gestor de contratos, ficando todos os servidores que estiverem exercendo a atividade obrigados a participar quando designados.</w:t>
      </w:r>
    </w:p>
    <w:p w:rsidR="00F33FC8" w:rsidRPr="0035791A" w:rsidRDefault="00F33FC8" w:rsidP="00F33FC8">
      <w:pPr>
        <w:pStyle w:val="Corpodetexto"/>
        <w:keepLines/>
        <w:widowControl/>
        <w:suppressAutoHyphens/>
        <w:ind w:left="0" w:firstLine="851"/>
        <w:jc w:val="both"/>
        <w:rPr>
          <w:rFonts w:ascii="Arial" w:hAnsi="Arial"/>
          <w:sz w:val="24"/>
          <w:szCs w:val="24"/>
        </w:rPr>
      </w:pPr>
    </w:p>
    <w:p w:rsidR="00F33FC8" w:rsidRDefault="00F33FC8" w:rsidP="000B16BA">
      <w:pPr>
        <w:pStyle w:val="Corpodetexto"/>
        <w:keepLines/>
        <w:widowControl/>
        <w:suppressAutoHyphens/>
        <w:ind w:left="0" w:firstLine="851"/>
        <w:jc w:val="both"/>
        <w:rPr>
          <w:rFonts w:ascii="Arial" w:hAnsi="Arial" w:cs="Arial"/>
          <w:sz w:val="24"/>
          <w:szCs w:val="24"/>
        </w:rPr>
      </w:pPr>
      <w:r w:rsidRPr="000B16BA">
        <w:rPr>
          <w:rFonts w:ascii="Arial" w:hAnsi="Arial"/>
          <w:b/>
          <w:sz w:val="24"/>
          <w:szCs w:val="24"/>
        </w:rPr>
        <w:t xml:space="preserve">Art. </w:t>
      </w:r>
      <w:r>
        <w:rPr>
          <w:rFonts w:ascii="Arial" w:hAnsi="Arial"/>
          <w:b/>
          <w:sz w:val="24"/>
          <w:szCs w:val="24"/>
        </w:rPr>
        <w:t>8</w:t>
      </w:r>
      <w:r w:rsidRPr="000B16BA">
        <w:rPr>
          <w:rFonts w:ascii="Arial" w:hAnsi="Arial"/>
          <w:b/>
          <w:sz w:val="24"/>
          <w:szCs w:val="24"/>
        </w:rPr>
        <w:t>º</w:t>
      </w:r>
      <w:r w:rsidRPr="000B16BA">
        <w:rPr>
          <w:rFonts w:ascii="Arial" w:hAnsi="Arial"/>
          <w:sz w:val="24"/>
          <w:szCs w:val="24"/>
        </w:rPr>
        <w:t xml:space="preserve"> - </w:t>
      </w:r>
      <w:r w:rsidR="00EB4484" w:rsidRPr="000B16BA">
        <w:rPr>
          <w:rFonts w:ascii="Arial" w:hAnsi="Arial" w:cs="Arial"/>
          <w:sz w:val="24"/>
          <w:szCs w:val="24"/>
        </w:rPr>
        <w:t>A fiscalização do contrato poderá ser compartilhada, devendo ser definida, no ato que designar os respectivos fiscais, a parcela do objeto contratual que será atribuída a cada um.</w:t>
      </w:r>
    </w:p>
    <w:p w:rsidR="00F33FC8" w:rsidRPr="0035791A" w:rsidRDefault="00F33FC8" w:rsidP="00F33FC8">
      <w:pPr>
        <w:pStyle w:val="Corpodetexto"/>
        <w:keepLines/>
        <w:widowControl/>
        <w:suppressAutoHyphens/>
        <w:ind w:left="0" w:firstLine="851"/>
        <w:jc w:val="both"/>
        <w:rPr>
          <w:rFonts w:ascii="Arial" w:hAnsi="Arial"/>
          <w:sz w:val="24"/>
          <w:szCs w:val="24"/>
        </w:rPr>
      </w:pPr>
    </w:p>
    <w:p w:rsidR="00F33FC8" w:rsidRDefault="00F33FC8" w:rsidP="00F33FC8">
      <w:pPr>
        <w:pStyle w:val="Corpodetexto"/>
        <w:keepLines/>
        <w:widowControl/>
        <w:suppressAutoHyphens/>
        <w:ind w:left="0" w:firstLine="851"/>
        <w:jc w:val="both"/>
        <w:rPr>
          <w:rFonts w:ascii="Arial" w:hAnsi="Arial" w:cs="Arial"/>
          <w:sz w:val="24"/>
          <w:szCs w:val="24"/>
        </w:rPr>
      </w:pPr>
      <w:r w:rsidRPr="000B16BA">
        <w:rPr>
          <w:rFonts w:ascii="Arial" w:hAnsi="Arial"/>
          <w:b/>
          <w:sz w:val="24"/>
          <w:szCs w:val="24"/>
        </w:rPr>
        <w:t xml:space="preserve">Art. </w:t>
      </w:r>
      <w:r>
        <w:rPr>
          <w:rFonts w:ascii="Arial" w:hAnsi="Arial"/>
          <w:b/>
          <w:sz w:val="24"/>
          <w:szCs w:val="24"/>
        </w:rPr>
        <w:t>9</w:t>
      </w:r>
      <w:r w:rsidRPr="000B16BA">
        <w:rPr>
          <w:rFonts w:ascii="Arial" w:hAnsi="Arial"/>
          <w:b/>
          <w:sz w:val="24"/>
          <w:szCs w:val="24"/>
        </w:rPr>
        <w:t>º</w:t>
      </w:r>
      <w:r w:rsidRPr="000B16BA">
        <w:rPr>
          <w:rFonts w:ascii="Arial" w:hAnsi="Arial"/>
          <w:sz w:val="24"/>
          <w:szCs w:val="24"/>
        </w:rPr>
        <w:t xml:space="preserve"> - </w:t>
      </w:r>
      <w:r w:rsidR="00EB4484" w:rsidRPr="000B16BA">
        <w:rPr>
          <w:rFonts w:ascii="Arial" w:hAnsi="Arial" w:cs="Arial"/>
          <w:sz w:val="24"/>
          <w:szCs w:val="24"/>
        </w:rPr>
        <w:t>Executado o contrato, o seu objeto será recebido:</w:t>
      </w:r>
    </w:p>
    <w:p w:rsidR="00F33FC8" w:rsidRPr="00F33FC8" w:rsidRDefault="00F33FC8" w:rsidP="00F33FC8">
      <w:pPr>
        <w:pStyle w:val="Corpodetexto"/>
        <w:keepLines/>
        <w:widowControl/>
        <w:suppressAutoHyphens/>
        <w:ind w:left="0" w:firstLine="851"/>
        <w:jc w:val="both"/>
        <w:rPr>
          <w:rFonts w:ascii="Arial" w:hAnsi="Arial" w:cs="Arial"/>
          <w:sz w:val="10"/>
          <w:szCs w:val="10"/>
        </w:rPr>
      </w:pPr>
    </w:p>
    <w:p w:rsidR="0048030D" w:rsidRDefault="00EB4484" w:rsidP="00F33FC8">
      <w:pPr>
        <w:pStyle w:val="Corpodetexto"/>
        <w:keepLines/>
        <w:widowControl/>
        <w:suppressAutoHyphens/>
        <w:ind w:left="0" w:firstLine="851"/>
        <w:jc w:val="both"/>
        <w:rPr>
          <w:rFonts w:ascii="Arial" w:hAnsi="Arial" w:cs="Arial"/>
          <w:sz w:val="24"/>
          <w:szCs w:val="24"/>
        </w:rPr>
      </w:pPr>
      <w:r w:rsidRPr="000B16BA">
        <w:rPr>
          <w:rFonts w:ascii="Arial" w:hAnsi="Arial" w:cs="Arial"/>
          <w:sz w:val="24"/>
          <w:szCs w:val="24"/>
        </w:rPr>
        <w:t>I - em se tratando de obras e</w:t>
      </w:r>
      <w:r w:rsidRPr="000B16BA">
        <w:rPr>
          <w:rFonts w:ascii="Arial" w:hAnsi="Arial" w:cs="Arial"/>
          <w:spacing w:val="18"/>
          <w:sz w:val="24"/>
          <w:szCs w:val="24"/>
        </w:rPr>
        <w:t xml:space="preserve"> </w:t>
      </w:r>
      <w:r w:rsidRPr="000B16BA">
        <w:rPr>
          <w:rFonts w:ascii="Arial" w:hAnsi="Arial" w:cs="Arial"/>
          <w:sz w:val="24"/>
          <w:szCs w:val="24"/>
        </w:rPr>
        <w:t>serviços:</w:t>
      </w:r>
    </w:p>
    <w:p w:rsidR="00F33FC8" w:rsidRPr="00F33FC8" w:rsidRDefault="00F33FC8" w:rsidP="00F33FC8">
      <w:pPr>
        <w:pStyle w:val="Corpodetexto"/>
        <w:keepLines/>
        <w:widowControl/>
        <w:suppressAutoHyphens/>
        <w:ind w:left="0" w:firstLine="851"/>
        <w:jc w:val="both"/>
        <w:rPr>
          <w:rFonts w:ascii="Arial" w:hAnsi="Arial" w:cs="Arial"/>
          <w:sz w:val="10"/>
          <w:szCs w:val="10"/>
        </w:rPr>
      </w:pPr>
    </w:p>
    <w:p w:rsidR="0048030D" w:rsidRPr="00F33FC8" w:rsidRDefault="00F33FC8" w:rsidP="00F33FC8">
      <w:pPr>
        <w:keepLines/>
        <w:widowControl/>
        <w:suppressAutoHyphens/>
        <w:ind w:firstLine="851"/>
        <w:jc w:val="both"/>
        <w:rPr>
          <w:rFonts w:ascii="Arial" w:hAnsi="Arial" w:cs="Arial"/>
          <w:sz w:val="24"/>
          <w:szCs w:val="24"/>
        </w:rPr>
      </w:pPr>
      <w:r>
        <w:rPr>
          <w:rFonts w:ascii="Arial" w:hAnsi="Arial" w:cs="Arial"/>
          <w:sz w:val="24"/>
          <w:szCs w:val="24"/>
        </w:rPr>
        <w:t xml:space="preserve">a) </w:t>
      </w:r>
      <w:r w:rsidR="00EB4484" w:rsidRPr="00F33FC8">
        <w:rPr>
          <w:rFonts w:ascii="Arial" w:hAnsi="Arial" w:cs="Arial"/>
          <w:sz w:val="24"/>
          <w:szCs w:val="24"/>
        </w:rPr>
        <w:t>provisoriamente, pelo fiscal de</w:t>
      </w:r>
      <w:r w:rsidR="00EB4484" w:rsidRPr="00F33FC8">
        <w:rPr>
          <w:rFonts w:ascii="Arial" w:hAnsi="Arial" w:cs="Arial"/>
          <w:spacing w:val="5"/>
          <w:sz w:val="24"/>
          <w:szCs w:val="24"/>
        </w:rPr>
        <w:t xml:space="preserve"> </w:t>
      </w:r>
      <w:r w:rsidR="00EB4484" w:rsidRPr="00F33FC8">
        <w:rPr>
          <w:rFonts w:ascii="Arial" w:hAnsi="Arial" w:cs="Arial"/>
          <w:sz w:val="24"/>
          <w:szCs w:val="24"/>
        </w:rPr>
        <w:t>contratos;</w:t>
      </w:r>
    </w:p>
    <w:p w:rsidR="00F33FC8" w:rsidRPr="00F33FC8" w:rsidRDefault="00F33FC8" w:rsidP="00F33FC8">
      <w:pPr>
        <w:keepLines/>
        <w:widowControl/>
        <w:suppressAutoHyphens/>
        <w:ind w:firstLine="851"/>
        <w:jc w:val="both"/>
        <w:rPr>
          <w:rFonts w:ascii="Arial" w:hAnsi="Arial" w:cs="Arial"/>
          <w:sz w:val="10"/>
          <w:szCs w:val="10"/>
        </w:rPr>
      </w:pPr>
    </w:p>
    <w:p w:rsidR="0048030D" w:rsidRPr="00F33FC8" w:rsidRDefault="00F33FC8" w:rsidP="00F33FC8">
      <w:pPr>
        <w:keepLines/>
        <w:widowControl/>
        <w:suppressAutoHyphens/>
        <w:ind w:firstLine="851"/>
        <w:jc w:val="both"/>
        <w:rPr>
          <w:rFonts w:ascii="Arial" w:hAnsi="Arial" w:cs="Arial"/>
          <w:sz w:val="24"/>
          <w:szCs w:val="24"/>
        </w:rPr>
      </w:pPr>
      <w:r>
        <w:rPr>
          <w:rFonts w:ascii="Arial" w:hAnsi="Arial" w:cs="Arial"/>
          <w:sz w:val="24"/>
          <w:szCs w:val="24"/>
        </w:rPr>
        <w:t xml:space="preserve">b) </w:t>
      </w:r>
      <w:r w:rsidR="00EB4484" w:rsidRPr="00F33FC8">
        <w:rPr>
          <w:rFonts w:ascii="Arial" w:hAnsi="Arial" w:cs="Arial"/>
          <w:sz w:val="24"/>
          <w:szCs w:val="24"/>
        </w:rPr>
        <w:t>definitivamente, por servidor ou comissão designada pelo ordenador de despesa, mediante termo circunstanciado assinado pelas partes, após o decurso do prazo de observação ou vistoria que comprove a adequação do objeto aos termos contratuais, observado o disposto no artigo 69 da Lei nº 8.666, de</w:t>
      </w:r>
      <w:r w:rsidR="00EB4484" w:rsidRPr="00F33FC8">
        <w:rPr>
          <w:rFonts w:ascii="Arial" w:hAnsi="Arial" w:cs="Arial"/>
          <w:spacing w:val="28"/>
          <w:sz w:val="24"/>
          <w:szCs w:val="24"/>
        </w:rPr>
        <w:t xml:space="preserve"> </w:t>
      </w:r>
      <w:r w:rsidR="00EB4484" w:rsidRPr="00F33FC8">
        <w:rPr>
          <w:rFonts w:ascii="Arial" w:hAnsi="Arial" w:cs="Arial"/>
          <w:sz w:val="24"/>
          <w:szCs w:val="24"/>
        </w:rPr>
        <w:t>1993.</w:t>
      </w:r>
    </w:p>
    <w:p w:rsidR="0048030D" w:rsidRPr="00F33FC8" w:rsidRDefault="0048030D" w:rsidP="000B16BA">
      <w:pPr>
        <w:pStyle w:val="Corpodetexto"/>
        <w:keepLines/>
        <w:widowControl/>
        <w:suppressAutoHyphens/>
        <w:ind w:left="0" w:firstLine="851"/>
        <w:jc w:val="both"/>
        <w:rPr>
          <w:rFonts w:ascii="Arial" w:hAnsi="Arial" w:cs="Arial"/>
          <w:sz w:val="10"/>
          <w:szCs w:val="10"/>
        </w:rPr>
      </w:pPr>
    </w:p>
    <w:p w:rsidR="0048030D" w:rsidRPr="000B16BA" w:rsidRDefault="00EB4484" w:rsidP="000B16BA">
      <w:pPr>
        <w:pStyle w:val="Corpodetexto"/>
        <w:keepLines/>
        <w:widowControl/>
        <w:suppressAutoHyphens/>
        <w:ind w:left="0" w:firstLine="851"/>
        <w:jc w:val="both"/>
        <w:rPr>
          <w:rFonts w:ascii="Arial" w:hAnsi="Arial" w:cs="Arial"/>
          <w:sz w:val="24"/>
          <w:szCs w:val="24"/>
        </w:rPr>
      </w:pPr>
      <w:r w:rsidRPr="000B16BA">
        <w:rPr>
          <w:rFonts w:ascii="Arial" w:hAnsi="Arial" w:cs="Arial"/>
          <w:sz w:val="24"/>
          <w:szCs w:val="24"/>
        </w:rPr>
        <w:t>II - em se tratando de compras ou locação de equipamentos, pelo fiscal do contrato:</w:t>
      </w:r>
    </w:p>
    <w:p w:rsidR="00F33FC8" w:rsidRPr="00F33FC8" w:rsidRDefault="00F33FC8" w:rsidP="00F33FC8">
      <w:pPr>
        <w:pStyle w:val="Corpodetexto"/>
        <w:keepLines/>
        <w:widowControl/>
        <w:suppressAutoHyphens/>
        <w:ind w:left="0" w:firstLine="851"/>
        <w:jc w:val="both"/>
        <w:rPr>
          <w:rFonts w:ascii="Arial" w:hAnsi="Arial" w:cs="Arial"/>
          <w:sz w:val="10"/>
          <w:szCs w:val="10"/>
        </w:rPr>
      </w:pPr>
    </w:p>
    <w:p w:rsidR="0048030D" w:rsidRPr="00F33FC8" w:rsidRDefault="00F33FC8" w:rsidP="00F33FC8">
      <w:pPr>
        <w:keepLines/>
        <w:widowControl/>
        <w:suppressAutoHyphens/>
        <w:ind w:firstLine="851"/>
        <w:jc w:val="both"/>
        <w:rPr>
          <w:rFonts w:ascii="Arial" w:hAnsi="Arial" w:cs="Arial"/>
          <w:sz w:val="24"/>
          <w:szCs w:val="24"/>
        </w:rPr>
      </w:pPr>
      <w:r>
        <w:rPr>
          <w:rFonts w:ascii="Arial" w:hAnsi="Arial" w:cs="Arial"/>
          <w:sz w:val="24"/>
          <w:szCs w:val="24"/>
        </w:rPr>
        <w:t xml:space="preserve">a) </w:t>
      </w:r>
      <w:r w:rsidR="00EB4484" w:rsidRPr="00F33FC8">
        <w:rPr>
          <w:rFonts w:ascii="Arial" w:hAnsi="Arial" w:cs="Arial"/>
          <w:sz w:val="24"/>
          <w:szCs w:val="24"/>
        </w:rPr>
        <w:t>provisoriamente, para efeito de posterior verificação da conformidade do material com a especificação</w:t>
      </w:r>
      <w:r w:rsidR="00EB4484" w:rsidRPr="00F33FC8">
        <w:rPr>
          <w:rFonts w:ascii="Arial" w:hAnsi="Arial" w:cs="Arial"/>
          <w:spacing w:val="1"/>
          <w:sz w:val="24"/>
          <w:szCs w:val="24"/>
        </w:rPr>
        <w:t xml:space="preserve"> </w:t>
      </w:r>
      <w:r w:rsidR="00EB4484" w:rsidRPr="00F33FC8">
        <w:rPr>
          <w:rFonts w:ascii="Arial" w:hAnsi="Arial" w:cs="Arial"/>
          <w:sz w:val="24"/>
          <w:szCs w:val="24"/>
        </w:rPr>
        <w:t>contratual;</w:t>
      </w:r>
    </w:p>
    <w:p w:rsidR="00F33FC8" w:rsidRPr="00F33FC8" w:rsidRDefault="00F33FC8" w:rsidP="00F33FC8">
      <w:pPr>
        <w:keepLines/>
        <w:widowControl/>
        <w:suppressAutoHyphens/>
        <w:ind w:firstLine="851"/>
        <w:jc w:val="both"/>
        <w:rPr>
          <w:rFonts w:ascii="Arial" w:hAnsi="Arial" w:cs="Arial"/>
          <w:sz w:val="10"/>
          <w:szCs w:val="10"/>
        </w:rPr>
      </w:pPr>
    </w:p>
    <w:p w:rsidR="0048030D" w:rsidRPr="00F33FC8" w:rsidRDefault="00F33FC8" w:rsidP="00F33FC8">
      <w:pPr>
        <w:keepLines/>
        <w:widowControl/>
        <w:suppressAutoHyphens/>
        <w:ind w:firstLine="851"/>
        <w:jc w:val="both"/>
        <w:rPr>
          <w:rFonts w:ascii="Arial" w:hAnsi="Arial" w:cs="Arial"/>
          <w:sz w:val="24"/>
          <w:szCs w:val="24"/>
        </w:rPr>
      </w:pPr>
      <w:r>
        <w:rPr>
          <w:rFonts w:ascii="Arial" w:hAnsi="Arial" w:cs="Arial"/>
          <w:sz w:val="24"/>
          <w:szCs w:val="24"/>
        </w:rPr>
        <w:t xml:space="preserve">b) </w:t>
      </w:r>
      <w:r w:rsidR="00EB4484" w:rsidRPr="00F33FC8">
        <w:rPr>
          <w:rFonts w:ascii="Arial" w:hAnsi="Arial" w:cs="Arial"/>
          <w:sz w:val="24"/>
          <w:szCs w:val="24"/>
        </w:rPr>
        <w:t>definitivamente, após a verificação da qualidade e quantidade do material e consequente aceitação.</w:t>
      </w:r>
    </w:p>
    <w:p w:rsidR="0048030D" w:rsidRPr="00F33FC8" w:rsidRDefault="0048030D" w:rsidP="000B16BA">
      <w:pPr>
        <w:pStyle w:val="Corpodetexto"/>
        <w:keepLines/>
        <w:widowControl/>
        <w:suppressAutoHyphens/>
        <w:ind w:left="0" w:firstLine="851"/>
        <w:jc w:val="both"/>
        <w:rPr>
          <w:rFonts w:ascii="Arial" w:hAnsi="Arial" w:cs="Arial"/>
          <w:sz w:val="16"/>
          <w:szCs w:val="16"/>
        </w:rPr>
      </w:pPr>
    </w:p>
    <w:p w:rsidR="00F33FC8" w:rsidRDefault="00EB4484" w:rsidP="000B16BA">
      <w:pPr>
        <w:pStyle w:val="Corpodetexto"/>
        <w:keepLines/>
        <w:widowControl/>
        <w:suppressAutoHyphens/>
        <w:ind w:left="0" w:firstLine="851"/>
        <w:jc w:val="both"/>
        <w:rPr>
          <w:rFonts w:ascii="Arial" w:hAnsi="Arial" w:cs="Arial"/>
          <w:sz w:val="24"/>
          <w:szCs w:val="24"/>
        </w:rPr>
      </w:pPr>
      <w:r w:rsidRPr="00B71127">
        <w:rPr>
          <w:rFonts w:ascii="Arial" w:hAnsi="Arial" w:cs="Arial"/>
          <w:b/>
          <w:sz w:val="24"/>
          <w:szCs w:val="24"/>
        </w:rPr>
        <w:t>§ 1º</w:t>
      </w:r>
      <w:r w:rsidRPr="000B16BA">
        <w:rPr>
          <w:rFonts w:ascii="Arial" w:hAnsi="Arial" w:cs="Arial"/>
          <w:sz w:val="24"/>
          <w:szCs w:val="24"/>
        </w:rPr>
        <w:t xml:space="preserve"> </w:t>
      </w:r>
      <w:r w:rsidR="00F33FC8">
        <w:rPr>
          <w:rFonts w:ascii="Arial" w:hAnsi="Arial" w:cs="Arial"/>
          <w:sz w:val="24"/>
          <w:szCs w:val="24"/>
        </w:rPr>
        <w:t xml:space="preserve">- </w:t>
      </w:r>
      <w:r w:rsidRPr="000B16BA">
        <w:rPr>
          <w:rFonts w:ascii="Arial" w:hAnsi="Arial" w:cs="Arial"/>
          <w:sz w:val="24"/>
          <w:szCs w:val="24"/>
        </w:rPr>
        <w:t>Poderá ser dispensado o recebimento provisório nos seguintes casos:</w:t>
      </w:r>
    </w:p>
    <w:p w:rsidR="00F33FC8" w:rsidRPr="00F33FC8" w:rsidRDefault="00F33FC8" w:rsidP="000B16BA">
      <w:pPr>
        <w:pStyle w:val="Corpodetexto"/>
        <w:keepLines/>
        <w:widowControl/>
        <w:suppressAutoHyphens/>
        <w:ind w:left="0" w:firstLine="851"/>
        <w:jc w:val="both"/>
        <w:rPr>
          <w:rFonts w:ascii="Arial" w:hAnsi="Arial" w:cs="Arial"/>
          <w:sz w:val="10"/>
          <w:szCs w:val="10"/>
        </w:rPr>
      </w:pPr>
    </w:p>
    <w:p w:rsidR="0048030D" w:rsidRDefault="00EB4484" w:rsidP="000B16BA">
      <w:pPr>
        <w:pStyle w:val="Corpodetexto"/>
        <w:keepLines/>
        <w:widowControl/>
        <w:suppressAutoHyphens/>
        <w:ind w:left="0" w:firstLine="851"/>
        <w:jc w:val="both"/>
        <w:rPr>
          <w:rFonts w:ascii="Arial" w:hAnsi="Arial" w:cs="Arial"/>
          <w:sz w:val="24"/>
          <w:szCs w:val="24"/>
        </w:rPr>
      </w:pPr>
      <w:r w:rsidRPr="000B16BA">
        <w:rPr>
          <w:rFonts w:ascii="Arial" w:hAnsi="Arial" w:cs="Arial"/>
          <w:sz w:val="24"/>
          <w:szCs w:val="24"/>
        </w:rPr>
        <w:t>I - gêneros perecíveis e alimentação</w:t>
      </w:r>
      <w:r w:rsidRPr="000B16BA">
        <w:rPr>
          <w:rFonts w:ascii="Arial" w:hAnsi="Arial" w:cs="Arial"/>
          <w:spacing w:val="13"/>
          <w:sz w:val="24"/>
          <w:szCs w:val="24"/>
        </w:rPr>
        <w:t xml:space="preserve"> </w:t>
      </w:r>
      <w:r w:rsidRPr="000B16BA">
        <w:rPr>
          <w:rFonts w:ascii="Arial" w:hAnsi="Arial" w:cs="Arial"/>
          <w:sz w:val="24"/>
          <w:szCs w:val="24"/>
        </w:rPr>
        <w:t>preparada;</w:t>
      </w:r>
    </w:p>
    <w:p w:rsidR="00F33FC8" w:rsidRPr="00F33FC8" w:rsidRDefault="00F33FC8" w:rsidP="000B16BA">
      <w:pPr>
        <w:pStyle w:val="Corpodetexto"/>
        <w:keepLines/>
        <w:widowControl/>
        <w:suppressAutoHyphens/>
        <w:ind w:left="0" w:firstLine="851"/>
        <w:jc w:val="both"/>
        <w:rPr>
          <w:rFonts w:ascii="Arial" w:hAnsi="Arial" w:cs="Arial"/>
          <w:sz w:val="10"/>
          <w:szCs w:val="10"/>
        </w:rPr>
      </w:pPr>
    </w:p>
    <w:p w:rsidR="0048030D" w:rsidRPr="00F33FC8" w:rsidRDefault="00F33FC8" w:rsidP="00F33FC8">
      <w:pPr>
        <w:keepLines/>
        <w:widowControl/>
        <w:suppressAutoHyphens/>
        <w:ind w:firstLine="851"/>
        <w:jc w:val="both"/>
        <w:rPr>
          <w:rFonts w:ascii="Arial" w:hAnsi="Arial" w:cs="Arial"/>
          <w:sz w:val="24"/>
          <w:szCs w:val="24"/>
        </w:rPr>
      </w:pPr>
      <w:r>
        <w:rPr>
          <w:rFonts w:ascii="Arial" w:hAnsi="Arial" w:cs="Arial"/>
          <w:sz w:val="24"/>
          <w:szCs w:val="24"/>
        </w:rPr>
        <w:t xml:space="preserve">II </w:t>
      </w:r>
      <w:r w:rsidR="00EB4484" w:rsidRPr="00F33FC8">
        <w:rPr>
          <w:rFonts w:ascii="Arial" w:hAnsi="Arial" w:cs="Arial"/>
          <w:sz w:val="24"/>
          <w:szCs w:val="24"/>
        </w:rPr>
        <w:t>- serviços</w:t>
      </w:r>
      <w:r w:rsidR="00EB4484" w:rsidRPr="00F33FC8">
        <w:rPr>
          <w:rFonts w:ascii="Arial" w:hAnsi="Arial" w:cs="Arial"/>
          <w:spacing w:val="2"/>
          <w:sz w:val="24"/>
          <w:szCs w:val="24"/>
        </w:rPr>
        <w:t xml:space="preserve"> </w:t>
      </w:r>
      <w:r w:rsidR="00EB4484" w:rsidRPr="00F33FC8">
        <w:rPr>
          <w:rFonts w:ascii="Arial" w:hAnsi="Arial" w:cs="Arial"/>
          <w:sz w:val="24"/>
          <w:szCs w:val="24"/>
        </w:rPr>
        <w:t>profissionais;</w:t>
      </w:r>
    </w:p>
    <w:p w:rsidR="00B266B9" w:rsidRPr="00F33FC8" w:rsidRDefault="00B266B9" w:rsidP="00B266B9">
      <w:pPr>
        <w:pStyle w:val="Corpodetexto"/>
        <w:keepLines/>
        <w:widowControl/>
        <w:suppressAutoHyphens/>
        <w:ind w:left="0" w:firstLine="851"/>
        <w:jc w:val="both"/>
        <w:rPr>
          <w:rFonts w:ascii="Arial" w:hAnsi="Arial" w:cs="Arial"/>
          <w:sz w:val="10"/>
          <w:szCs w:val="10"/>
        </w:rPr>
      </w:pPr>
    </w:p>
    <w:p w:rsidR="0048030D" w:rsidRPr="00F33FC8" w:rsidRDefault="00B266B9" w:rsidP="00B266B9">
      <w:pPr>
        <w:keepLines/>
        <w:widowControl/>
        <w:suppressAutoHyphens/>
        <w:ind w:firstLine="851"/>
        <w:jc w:val="both"/>
        <w:rPr>
          <w:rFonts w:ascii="Arial" w:hAnsi="Arial" w:cs="Arial"/>
          <w:sz w:val="24"/>
          <w:szCs w:val="24"/>
        </w:rPr>
      </w:pPr>
      <w:r>
        <w:rPr>
          <w:rFonts w:ascii="Arial" w:hAnsi="Arial" w:cs="Arial"/>
          <w:sz w:val="24"/>
          <w:szCs w:val="24"/>
        </w:rPr>
        <w:t>I</w:t>
      </w:r>
      <w:r>
        <w:rPr>
          <w:rFonts w:ascii="Arial" w:hAnsi="Arial" w:cs="Arial"/>
          <w:sz w:val="24"/>
          <w:szCs w:val="24"/>
        </w:rPr>
        <w:t xml:space="preserve">II </w:t>
      </w:r>
      <w:r w:rsidRPr="00F33FC8">
        <w:rPr>
          <w:rFonts w:ascii="Arial" w:hAnsi="Arial" w:cs="Arial"/>
          <w:sz w:val="24"/>
          <w:szCs w:val="24"/>
        </w:rPr>
        <w:t xml:space="preserve">- </w:t>
      </w:r>
      <w:r w:rsidR="00EB4484" w:rsidRPr="00F33FC8">
        <w:rPr>
          <w:rFonts w:ascii="Arial" w:hAnsi="Arial" w:cs="Arial"/>
          <w:sz w:val="24"/>
          <w:szCs w:val="24"/>
        </w:rPr>
        <w:t xml:space="preserve">obras e serviços no valor de até R$ </w:t>
      </w:r>
      <w:r w:rsidR="00B71127">
        <w:rPr>
          <w:rFonts w:ascii="Arial" w:hAnsi="Arial" w:cs="Arial"/>
          <w:color w:val="FF0000"/>
          <w:sz w:val="24"/>
          <w:szCs w:val="24"/>
        </w:rPr>
        <w:t>176.</w:t>
      </w:r>
      <w:r w:rsidR="00EB4484" w:rsidRPr="00F33FC8">
        <w:rPr>
          <w:rFonts w:ascii="Arial" w:hAnsi="Arial" w:cs="Arial"/>
          <w:sz w:val="24"/>
          <w:szCs w:val="24"/>
        </w:rPr>
        <w:t>000,00 (</w:t>
      </w:r>
      <w:r w:rsidR="00B71127">
        <w:rPr>
          <w:rFonts w:ascii="Arial" w:hAnsi="Arial" w:cs="Arial"/>
          <w:color w:val="FF0000"/>
          <w:sz w:val="24"/>
          <w:szCs w:val="24"/>
        </w:rPr>
        <w:t>cento e setenta e seis</w:t>
      </w:r>
      <w:r w:rsidR="00EB4484" w:rsidRPr="00F33FC8">
        <w:rPr>
          <w:rFonts w:ascii="Arial" w:hAnsi="Arial" w:cs="Arial"/>
          <w:sz w:val="24"/>
          <w:szCs w:val="24"/>
        </w:rPr>
        <w:t xml:space="preserve"> mil reais), desde que não se componham de aparelhos, equipamentos e instalações sujeitos à verificação de funcionamento e</w:t>
      </w:r>
      <w:r w:rsidR="00EB4484" w:rsidRPr="00F33FC8">
        <w:rPr>
          <w:rFonts w:ascii="Arial" w:hAnsi="Arial" w:cs="Arial"/>
          <w:spacing w:val="2"/>
          <w:sz w:val="24"/>
          <w:szCs w:val="24"/>
        </w:rPr>
        <w:t xml:space="preserve"> </w:t>
      </w:r>
      <w:r w:rsidR="00EB4484" w:rsidRPr="00F33FC8">
        <w:rPr>
          <w:rFonts w:ascii="Arial" w:hAnsi="Arial" w:cs="Arial"/>
          <w:sz w:val="24"/>
          <w:szCs w:val="24"/>
        </w:rPr>
        <w:t>produtividade.</w:t>
      </w:r>
    </w:p>
    <w:p w:rsidR="0048030D" w:rsidRPr="00B266B9" w:rsidRDefault="0048030D" w:rsidP="000B16BA">
      <w:pPr>
        <w:pStyle w:val="Corpodetexto"/>
        <w:keepLines/>
        <w:widowControl/>
        <w:suppressAutoHyphens/>
        <w:ind w:left="0" w:firstLine="851"/>
        <w:jc w:val="both"/>
        <w:rPr>
          <w:rFonts w:ascii="Arial" w:hAnsi="Arial" w:cs="Arial"/>
          <w:sz w:val="16"/>
          <w:szCs w:val="16"/>
        </w:rPr>
      </w:pPr>
    </w:p>
    <w:p w:rsidR="0048030D" w:rsidRPr="000B16BA" w:rsidRDefault="00EB4484" w:rsidP="000B16BA">
      <w:pPr>
        <w:pStyle w:val="Corpodetexto"/>
        <w:keepLines/>
        <w:widowControl/>
        <w:suppressAutoHyphens/>
        <w:ind w:left="0" w:firstLine="851"/>
        <w:jc w:val="both"/>
        <w:rPr>
          <w:rFonts w:ascii="Arial" w:hAnsi="Arial" w:cs="Arial"/>
          <w:sz w:val="24"/>
          <w:szCs w:val="24"/>
        </w:rPr>
      </w:pPr>
      <w:r w:rsidRPr="00B71127">
        <w:rPr>
          <w:rFonts w:ascii="Arial" w:hAnsi="Arial" w:cs="Arial"/>
          <w:b/>
          <w:sz w:val="24"/>
          <w:szCs w:val="24"/>
        </w:rPr>
        <w:t>§ 2º</w:t>
      </w:r>
      <w:r w:rsidRPr="000B16BA">
        <w:rPr>
          <w:rFonts w:ascii="Arial" w:hAnsi="Arial" w:cs="Arial"/>
          <w:sz w:val="24"/>
          <w:szCs w:val="24"/>
        </w:rPr>
        <w:t xml:space="preserve"> </w:t>
      </w:r>
      <w:r w:rsidR="00B266B9">
        <w:rPr>
          <w:rFonts w:ascii="Arial" w:hAnsi="Arial" w:cs="Arial"/>
          <w:sz w:val="24"/>
          <w:szCs w:val="24"/>
        </w:rPr>
        <w:t xml:space="preserve">- </w:t>
      </w:r>
      <w:r w:rsidRPr="000B16BA">
        <w:rPr>
          <w:rFonts w:ascii="Arial" w:hAnsi="Arial" w:cs="Arial"/>
          <w:sz w:val="24"/>
          <w:szCs w:val="24"/>
        </w:rPr>
        <w:t>Nos casos do parágrafo anterior, o recebimento será feito mediante recibo.</w:t>
      </w:r>
    </w:p>
    <w:p w:rsidR="00B266B9" w:rsidRPr="0035791A" w:rsidRDefault="00B266B9" w:rsidP="00B266B9">
      <w:pPr>
        <w:pStyle w:val="Corpodetexto"/>
        <w:keepLines/>
        <w:widowControl/>
        <w:suppressAutoHyphens/>
        <w:ind w:left="0" w:firstLine="851"/>
        <w:jc w:val="both"/>
        <w:rPr>
          <w:rFonts w:ascii="Arial" w:hAnsi="Arial"/>
          <w:sz w:val="24"/>
          <w:szCs w:val="24"/>
        </w:rPr>
      </w:pPr>
    </w:p>
    <w:p w:rsidR="0048030D" w:rsidRPr="000B16BA" w:rsidRDefault="00B266B9" w:rsidP="00B266B9">
      <w:pPr>
        <w:pStyle w:val="Corpodetexto"/>
        <w:keepLines/>
        <w:widowControl/>
        <w:suppressAutoHyphens/>
        <w:ind w:left="0" w:firstLine="851"/>
        <w:jc w:val="both"/>
        <w:rPr>
          <w:rFonts w:ascii="Arial" w:hAnsi="Arial" w:cs="Arial"/>
          <w:sz w:val="24"/>
          <w:szCs w:val="24"/>
        </w:rPr>
      </w:pPr>
      <w:r w:rsidRPr="000B16BA">
        <w:rPr>
          <w:rFonts w:ascii="Arial" w:hAnsi="Arial"/>
          <w:b/>
          <w:sz w:val="24"/>
          <w:szCs w:val="24"/>
        </w:rPr>
        <w:t xml:space="preserve">Art. </w:t>
      </w:r>
      <w:r>
        <w:rPr>
          <w:rFonts w:ascii="Arial" w:hAnsi="Arial"/>
          <w:b/>
          <w:sz w:val="24"/>
          <w:szCs w:val="24"/>
        </w:rPr>
        <w:t>10</w:t>
      </w:r>
      <w:r w:rsidRPr="000B16BA">
        <w:rPr>
          <w:rFonts w:ascii="Arial" w:hAnsi="Arial"/>
          <w:sz w:val="24"/>
          <w:szCs w:val="24"/>
        </w:rPr>
        <w:t xml:space="preserve"> - </w:t>
      </w:r>
      <w:r w:rsidR="00EB4484" w:rsidRPr="000B16BA">
        <w:rPr>
          <w:rFonts w:ascii="Arial" w:hAnsi="Arial" w:cs="Arial"/>
          <w:sz w:val="24"/>
          <w:szCs w:val="24"/>
        </w:rPr>
        <w:t xml:space="preserve">A Secretaria Municipal de Administração e </w:t>
      </w:r>
      <w:r w:rsidR="00B71127">
        <w:rPr>
          <w:rFonts w:ascii="Arial" w:hAnsi="Arial" w:cs="Arial"/>
          <w:color w:val="FF0000"/>
          <w:sz w:val="24"/>
          <w:szCs w:val="24"/>
        </w:rPr>
        <w:t>Finanças</w:t>
      </w:r>
      <w:r w:rsidR="00EB4484" w:rsidRPr="000B16BA">
        <w:rPr>
          <w:rFonts w:ascii="Arial" w:hAnsi="Arial" w:cs="Arial"/>
          <w:sz w:val="24"/>
          <w:szCs w:val="24"/>
        </w:rPr>
        <w:t xml:space="preserve"> poderá editar normas complementares necessárias ao cumprimento do disposto neste decreto no que diz respeito às contratações de bens e serviços comuns, e as demais Secretarias no tocante às contratações específicas realizadas no âmbito de suas competências.</w:t>
      </w:r>
    </w:p>
    <w:p w:rsidR="0048030D" w:rsidRPr="00B266B9" w:rsidRDefault="0048030D" w:rsidP="000B16BA">
      <w:pPr>
        <w:pStyle w:val="Corpodetexto"/>
        <w:keepLines/>
        <w:widowControl/>
        <w:suppressAutoHyphens/>
        <w:ind w:left="0" w:firstLine="851"/>
        <w:jc w:val="both"/>
        <w:rPr>
          <w:rFonts w:ascii="Arial" w:hAnsi="Arial" w:cs="Arial"/>
          <w:sz w:val="16"/>
          <w:szCs w:val="16"/>
        </w:rPr>
      </w:pPr>
    </w:p>
    <w:p w:rsidR="0048030D" w:rsidRPr="000B16BA" w:rsidRDefault="00EB4484" w:rsidP="000B16BA">
      <w:pPr>
        <w:pStyle w:val="Corpodetexto"/>
        <w:keepLines/>
        <w:widowControl/>
        <w:suppressAutoHyphens/>
        <w:ind w:left="0" w:firstLine="851"/>
        <w:jc w:val="both"/>
        <w:rPr>
          <w:rFonts w:ascii="Arial" w:hAnsi="Arial" w:cs="Arial"/>
          <w:sz w:val="24"/>
          <w:szCs w:val="24"/>
        </w:rPr>
      </w:pPr>
      <w:r w:rsidRPr="00B71127">
        <w:rPr>
          <w:rFonts w:ascii="Arial" w:hAnsi="Arial" w:cs="Arial"/>
          <w:b/>
          <w:sz w:val="24"/>
          <w:szCs w:val="24"/>
        </w:rPr>
        <w:t>Parágrafo único</w:t>
      </w:r>
      <w:r w:rsidR="00B266B9">
        <w:rPr>
          <w:rFonts w:ascii="Arial" w:hAnsi="Arial" w:cs="Arial"/>
          <w:sz w:val="24"/>
          <w:szCs w:val="24"/>
        </w:rPr>
        <w:t xml:space="preserve"> -</w:t>
      </w:r>
      <w:r w:rsidRPr="000B16BA">
        <w:rPr>
          <w:rFonts w:ascii="Arial" w:hAnsi="Arial" w:cs="Arial"/>
          <w:sz w:val="24"/>
          <w:szCs w:val="24"/>
        </w:rPr>
        <w:t xml:space="preserve"> O disposto no caput deste artigo não isenta aos responsáveis pela gestão e fiscalização dos contratos no Município de observarem as disposições contidas nas demais instruções e normas que versem sobre os procedimentos, execução, fiscalização e gestão de contratos</w:t>
      </w:r>
      <w:r w:rsidRPr="000B16BA">
        <w:rPr>
          <w:rFonts w:ascii="Arial" w:hAnsi="Arial" w:cs="Arial"/>
          <w:spacing w:val="4"/>
          <w:sz w:val="24"/>
          <w:szCs w:val="24"/>
        </w:rPr>
        <w:t xml:space="preserve"> </w:t>
      </w:r>
      <w:r w:rsidRPr="000B16BA">
        <w:rPr>
          <w:rFonts w:ascii="Arial" w:hAnsi="Arial" w:cs="Arial"/>
          <w:sz w:val="24"/>
          <w:szCs w:val="24"/>
        </w:rPr>
        <w:t>administrativos.</w:t>
      </w:r>
    </w:p>
    <w:p w:rsidR="00B266B9" w:rsidRPr="0035791A" w:rsidRDefault="00B266B9" w:rsidP="00B266B9">
      <w:pPr>
        <w:pStyle w:val="Corpodetexto"/>
        <w:keepLines/>
        <w:widowControl/>
        <w:suppressAutoHyphens/>
        <w:ind w:left="0" w:firstLine="851"/>
        <w:jc w:val="both"/>
        <w:rPr>
          <w:rFonts w:ascii="Arial" w:hAnsi="Arial"/>
          <w:sz w:val="24"/>
          <w:szCs w:val="24"/>
        </w:rPr>
      </w:pPr>
    </w:p>
    <w:p w:rsidR="0048030D" w:rsidRDefault="00B266B9" w:rsidP="00B266B9">
      <w:pPr>
        <w:pStyle w:val="Corpodetexto"/>
        <w:keepLines/>
        <w:widowControl/>
        <w:suppressAutoHyphens/>
        <w:ind w:left="0" w:firstLine="851"/>
        <w:jc w:val="both"/>
        <w:rPr>
          <w:rFonts w:ascii="Arial" w:hAnsi="Arial" w:cs="Arial"/>
          <w:sz w:val="24"/>
          <w:szCs w:val="24"/>
        </w:rPr>
      </w:pPr>
      <w:r w:rsidRPr="000B16BA">
        <w:rPr>
          <w:rFonts w:ascii="Arial" w:hAnsi="Arial"/>
          <w:b/>
          <w:sz w:val="24"/>
          <w:szCs w:val="24"/>
        </w:rPr>
        <w:t xml:space="preserve">Art. </w:t>
      </w:r>
      <w:r>
        <w:rPr>
          <w:rFonts w:ascii="Arial" w:hAnsi="Arial"/>
          <w:b/>
          <w:sz w:val="24"/>
          <w:szCs w:val="24"/>
        </w:rPr>
        <w:t>1</w:t>
      </w:r>
      <w:r>
        <w:rPr>
          <w:rFonts w:ascii="Arial" w:hAnsi="Arial"/>
          <w:b/>
          <w:sz w:val="24"/>
          <w:szCs w:val="24"/>
        </w:rPr>
        <w:t>1</w:t>
      </w:r>
      <w:r w:rsidRPr="000B16BA">
        <w:rPr>
          <w:rFonts w:ascii="Arial" w:hAnsi="Arial"/>
          <w:sz w:val="24"/>
          <w:szCs w:val="24"/>
        </w:rPr>
        <w:t xml:space="preserve"> - </w:t>
      </w:r>
      <w:r w:rsidR="00EB4484" w:rsidRPr="000B16BA">
        <w:rPr>
          <w:rFonts w:ascii="Arial" w:hAnsi="Arial" w:cs="Arial"/>
          <w:sz w:val="24"/>
          <w:szCs w:val="24"/>
        </w:rPr>
        <w:t>Este Decreto entra em vigor na data de sua publicação</w:t>
      </w:r>
      <w:r w:rsidR="00B71127">
        <w:rPr>
          <w:rFonts w:ascii="Arial" w:hAnsi="Arial" w:cs="Arial"/>
          <w:sz w:val="24"/>
          <w:szCs w:val="24"/>
        </w:rPr>
        <w:t xml:space="preserve"> na imprensa oficial</w:t>
      </w:r>
      <w:r w:rsidR="00EB4484" w:rsidRPr="000B16BA">
        <w:rPr>
          <w:rFonts w:ascii="Arial" w:hAnsi="Arial" w:cs="Arial"/>
          <w:sz w:val="24"/>
          <w:szCs w:val="24"/>
        </w:rPr>
        <w:t>.</w:t>
      </w:r>
    </w:p>
    <w:p w:rsidR="00B266B9" w:rsidRPr="000B16BA" w:rsidRDefault="00B266B9" w:rsidP="00B266B9">
      <w:pPr>
        <w:pStyle w:val="Corpodetexto"/>
        <w:keepLines/>
        <w:widowControl/>
        <w:suppressAutoHyphens/>
        <w:ind w:left="0" w:firstLine="851"/>
        <w:jc w:val="both"/>
        <w:rPr>
          <w:rFonts w:ascii="Arial" w:hAnsi="Arial" w:cs="Arial"/>
          <w:sz w:val="24"/>
          <w:szCs w:val="24"/>
        </w:rPr>
      </w:pPr>
    </w:p>
    <w:p w:rsidR="00B266B9" w:rsidRDefault="00B71127" w:rsidP="000B16BA">
      <w:pPr>
        <w:pStyle w:val="Corpodetexto"/>
        <w:keepLines/>
        <w:widowControl/>
        <w:suppressAutoHyphens/>
        <w:ind w:left="0" w:firstLine="851"/>
        <w:jc w:val="both"/>
        <w:rPr>
          <w:rFonts w:ascii="Arial" w:hAnsi="Arial" w:cs="Arial"/>
          <w:sz w:val="24"/>
          <w:szCs w:val="24"/>
        </w:rPr>
      </w:pPr>
      <w:r>
        <w:rPr>
          <w:rFonts w:ascii="Arial" w:hAnsi="Arial" w:cs="Arial"/>
          <w:color w:val="FF0000"/>
          <w:sz w:val="24"/>
          <w:szCs w:val="24"/>
        </w:rPr>
        <w:t>Xxxxxx - SC</w:t>
      </w:r>
      <w:r w:rsidR="00B266B9">
        <w:rPr>
          <w:rFonts w:ascii="Arial" w:hAnsi="Arial" w:cs="Arial"/>
          <w:sz w:val="24"/>
          <w:szCs w:val="24"/>
        </w:rPr>
        <w:t xml:space="preserve">, </w:t>
      </w:r>
      <w:r>
        <w:rPr>
          <w:rFonts w:ascii="Arial" w:hAnsi="Arial" w:cs="Arial"/>
          <w:color w:val="FF0000"/>
          <w:sz w:val="24"/>
          <w:szCs w:val="24"/>
        </w:rPr>
        <w:t>xx</w:t>
      </w:r>
      <w:r w:rsidR="00B266B9">
        <w:rPr>
          <w:rFonts w:ascii="Arial" w:hAnsi="Arial" w:cs="Arial"/>
          <w:sz w:val="24"/>
          <w:szCs w:val="24"/>
        </w:rPr>
        <w:t xml:space="preserve"> de </w:t>
      </w:r>
      <w:r>
        <w:rPr>
          <w:rFonts w:ascii="Arial" w:hAnsi="Arial" w:cs="Arial"/>
          <w:color w:val="FF0000"/>
          <w:sz w:val="24"/>
          <w:szCs w:val="24"/>
        </w:rPr>
        <w:t>setembro</w:t>
      </w:r>
      <w:r w:rsidR="00B266B9">
        <w:rPr>
          <w:rFonts w:ascii="Arial" w:hAnsi="Arial" w:cs="Arial"/>
          <w:sz w:val="24"/>
          <w:szCs w:val="24"/>
        </w:rPr>
        <w:t xml:space="preserve"> de 2018.</w:t>
      </w:r>
    </w:p>
    <w:p w:rsidR="00B266B9" w:rsidRDefault="00B266B9" w:rsidP="000B16BA">
      <w:pPr>
        <w:pStyle w:val="Corpodetexto"/>
        <w:keepLines/>
        <w:widowControl/>
        <w:suppressAutoHyphens/>
        <w:ind w:left="0" w:firstLine="851"/>
        <w:jc w:val="both"/>
        <w:rPr>
          <w:rFonts w:ascii="Arial" w:hAnsi="Arial" w:cs="Arial"/>
          <w:sz w:val="24"/>
          <w:szCs w:val="24"/>
        </w:rPr>
      </w:pPr>
    </w:p>
    <w:p w:rsidR="0048030D" w:rsidRDefault="00B71127" w:rsidP="00B266B9">
      <w:pPr>
        <w:pStyle w:val="Corpodetexto"/>
        <w:keepLines/>
        <w:widowControl/>
        <w:suppressAutoHyphens/>
        <w:ind w:left="0" w:firstLine="851"/>
        <w:jc w:val="both"/>
        <w:rPr>
          <w:rFonts w:ascii="Arial" w:hAnsi="Arial" w:cs="Arial"/>
          <w:color w:val="FF0000"/>
          <w:sz w:val="24"/>
          <w:szCs w:val="24"/>
        </w:rPr>
      </w:pPr>
      <w:r>
        <w:rPr>
          <w:rFonts w:ascii="Arial" w:hAnsi="Arial" w:cs="Arial"/>
          <w:color w:val="FF0000"/>
          <w:sz w:val="24"/>
          <w:szCs w:val="24"/>
        </w:rPr>
        <w:t>Xxxxxxxxxxxxxxxx</w:t>
      </w:r>
    </w:p>
    <w:p w:rsidR="00B71127" w:rsidRPr="000B16BA" w:rsidRDefault="00B71127" w:rsidP="00B266B9">
      <w:pPr>
        <w:pStyle w:val="Corpodetexto"/>
        <w:keepLines/>
        <w:widowControl/>
        <w:suppressAutoHyphens/>
        <w:ind w:left="0" w:firstLine="851"/>
        <w:jc w:val="both"/>
        <w:rPr>
          <w:rFonts w:ascii="Arial" w:hAnsi="Arial" w:cs="Arial"/>
          <w:sz w:val="24"/>
          <w:szCs w:val="24"/>
        </w:rPr>
      </w:pPr>
      <w:r w:rsidRPr="000E0A2D">
        <w:rPr>
          <w:rFonts w:ascii="Arial" w:hAnsi="Arial" w:cs="Arial"/>
          <w:sz w:val="24"/>
          <w:szCs w:val="24"/>
        </w:rPr>
        <w:t>Prefeito do Município de</w:t>
      </w:r>
      <w:bookmarkStart w:id="0" w:name="_GoBack"/>
      <w:bookmarkEnd w:id="0"/>
      <w:r w:rsidRPr="000E0A2D">
        <w:rPr>
          <w:rFonts w:ascii="Arial" w:hAnsi="Arial" w:cs="Arial"/>
          <w:color w:val="FF0000"/>
          <w:sz w:val="24"/>
          <w:szCs w:val="24"/>
        </w:rPr>
        <w:t xml:space="preserve"> </w:t>
      </w:r>
      <w:r>
        <w:rPr>
          <w:rFonts w:ascii="Arial" w:hAnsi="Arial" w:cs="Arial"/>
          <w:color w:val="FF0000"/>
          <w:sz w:val="24"/>
          <w:szCs w:val="24"/>
        </w:rPr>
        <w:t>Xxxxxxx/SC.</w:t>
      </w:r>
    </w:p>
    <w:sectPr w:rsidR="00B71127" w:rsidRPr="000B16BA" w:rsidSect="00DC1D4D">
      <w:headerReference w:type="default" r:id="rId7"/>
      <w:footerReference w:type="default" r:id="rId8"/>
      <w:pgSz w:w="11900" w:h="16840" w:code="9"/>
      <w:pgMar w:top="1418" w:right="1134" w:bottom="1134" w:left="1985"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0CB" w:rsidRDefault="001770CB">
      <w:r>
        <w:separator/>
      </w:r>
    </w:p>
  </w:endnote>
  <w:endnote w:type="continuationSeparator" w:id="0">
    <w:p w:rsidR="001770CB" w:rsidRDefault="0017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30D" w:rsidRDefault="0048030D">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0CB" w:rsidRDefault="001770CB">
      <w:r>
        <w:separator/>
      </w:r>
    </w:p>
  </w:footnote>
  <w:footnote w:type="continuationSeparator" w:id="0">
    <w:p w:rsidR="001770CB" w:rsidRDefault="00177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30D" w:rsidRPr="00CF352F" w:rsidRDefault="0048030D" w:rsidP="00CF352F">
    <w:pPr>
      <w:pStyle w:val="Cabealho"/>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AAE"/>
    <w:multiLevelType w:val="hybridMultilevel"/>
    <w:tmpl w:val="6B6CA6CE"/>
    <w:lvl w:ilvl="0" w:tplc="B56EEAE6">
      <w:start w:val="1"/>
      <w:numFmt w:val="lowerLetter"/>
      <w:lvlText w:val="%1)"/>
      <w:lvlJc w:val="left"/>
      <w:pPr>
        <w:ind w:left="268" w:hanging="251"/>
      </w:pPr>
      <w:rPr>
        <w:rFonts w:hint="default"/>
        <w:spacing w:val="-1"/>
        <w:w w:val="102"/>
      </w:rPr>
    </w:lvl>
    <w:lvl w:ilvl="1" w:tplc="FCF045D8">
      <w:numFmt w:val="bullet"/>
      <w:lvlText w:val="•"/>
      <w:lvlJc w:val="left"/>
      <w:pPr>
        <w:ind w:left="1148" w:hanging="251"/>
      </w:pPr>
      <w:rPr>
        <w:rFonts w:hint="default"/>
      </w:rPr>
    </w:lvl>
    <w:lvl w:ilvl="2" w:tplc="CE4CAE3E">
      <w:numFmt w:val="bullet"/>
      <w:lvlText w:val="•"/>
      <w:lvlJc w:val="left"/>
      <w:pPr>
        <w:ind w:left="2036" w:hanging="251"/>
      </w:pPr>
      <w:rPr>
        <w:rFonts w:hint="default"/>
      </w:rPr>
    </w:lvl>
    <w:lvl w:ilvl="3" w:tplc="30CC6800">
      <w:numFmt w:val="bullet"/>
      <w:lvlText w:val="•"/>
      <w:lvlJc w:val="left"/>
      <w:pPr>
        <w:ind w:left="2924" w:hanging="251"/>
      </w:pPr>
      <w:rPr>
        <w:rFonts w:hint="default"/>
      </w:rPr>
    </w:lvl>
    <w:lvl w:ilvl="4" w:tplc="5816CAA8">
      <w:numFmt w:val="bullet"/>
      <w:lvlText w:val="•"/>
      <w:lvlJc w:val="left"/>
      <w:pPr>
        <w:ind w:left="3812" w:hanging="251"/>
      </w:pPr>
      <w:rPr>
        <w:rFonts w:hint="default"/>
      </w:rPr>
    </w:lvl>
    <w:lvl w:ilvl="5" w:tplc="27D22A42">
      <w:numFmt w:val="bullet"/>
      <w:lvlText w:val="•"/>
      <w:lvlJc w:val="left"/>
      <w:pPr>
        <w:ind w:left="4700" w:hanging="251"/>
      </w:pPr>
      <w:rPr>
        <w:rFonts w:hint="default"/>
      </w:rPr>
    </w:lvl>
    <w:lvl w:ilvl="6" w:tplc="70DAF0A6">
      <w:numFmt w:val="bullet"/>
      <w:lvlText w:val="•"/>
      <w:lvlJc w:val="left"/>
      <w:pPr>
        <w:ind w:left="5588" w:hanging="251"/>
      </w:pPr>
      <w:rPr>
        <w:rFonts w:hint="default"/>
      </w:rPr>
    </w:lvl>
    <w:lvl w:ilvl="7" w:tplc="96ACAD2A">
      <w:numFmt w:val="bullet"/>
      <w:lvlText w:val="•"/>
      <w:lvlJc w:val="left"/>
      <w:pPr>
        <w:ind w:left="6476" w:hanging="251"/>
      </w:pPr>
      <w:rPr>
        <w:rFonts w:hint="default"/>
      </w:rPr>
    </w:lvl>
    <w:lvl w:ilvl="8" w:tplc="C1E052FC">
      <w:numFmt w:val="bullet"/>
      <w:lvlText w:val="•"/>
      <w:lvlJc w:val="left"/>
      <w:pPr>
        <w:ind w:left="7364" w:hanging="251"/>
      </w:pPr>
      <w:rPr>
        <w:rFonts w:hint="default"/>
      </w:rPr>
    </w:lvl>
  </w:abstractNum>
  <w:abstractNum w:abstractNumId="1" w15:restartNumberingAfterBreak="0">
    <w:nsid w:val="22152ADA"/>
    <w:multiLevelType w:val="hybridMultilevel"/>
    <w:tmpl w:val="30D4AF60"/>
    <w:lvl w:ilvl="0" w:tplc="738679E6">
      <w:start w:val="2"/>
      <w:numFmt w:val="upperRoman"/>
      <w:lvlText w:val="%1"/>
      <w:lvlJc w:val="left"/>
      <w:pPr>
        <w:ind w:left="268" w:hanging="179"/>
      </w:pPr>
      <w:rPr>
        <w:rFonts w:ascii="Liberation Sans" w:eastAsia="Liberation Sans" w:hAnsi="Liberation Sans" w:cs="Liberation Sans" w:hint="default"/>
        <w:color w:val="333333"/>
        <w:spacing w:val="-1"/>
        <w:w w:val="102"/>
        <w:sz w:val="21"/>
        <w:szCs w:val="21"/>
      </w:rPr>
    </w:lvl>
    <w:lvl w:ilvl="1" w:tplc="F7761250">
      <w:numFmt w:val="bullet"/>
      <w:lvlText w:val="•"/>
      <w:lvlJc w:val="left"/>
      <w:pPr>
        <w:ind w:left="1148" w:hanging="179"/>
      </w:pPr>
      <w:rPr>
        <w:rFonts w:hint="default"/>
      </w:rPr>
    </w:lvl>
    <w:lvl w:ilvl="2" w:tplc="EC10DF56">
      <w:numFmt w:val="bullet"/>
      <w:lvlText w:val="•"/>
      <w:lvlJc w:val="left"/>
      <w:pPr>
        <w:ind w:left="2036" w:hanging="179"/>
      </w:pPr>
      <w:rPr>
        <w:rFonts w:hint="default"/>
      </w:rPr>
    </w:lvl>
    <w:lvl w:ilvl="3" w:tplc="8902B28C">
      <w:numFmt w:val="bullet"/>
      <w:lvlText w:val="•"/>
      <w:lvlJc w:val="left"/>
      <w:pPr>
        <w:ind w:left="2924" w:hanging="179"/>
      </w:pPr>
      <w:rPr>
        <w:rFonts w:hint="default"/>
      </w:rPr>
    </w:lvl>
    <w:lvl w:ilvl="4" w:tplc="1BAC1CFC">
      <w:numFmt w:val="bullet"/>
      <w:lvlText w:val="•"/>
      <w:lvlJc w:val="left"/>
      <w:pPr>
        <w:ind w:left="3812" w:hanging="179"/>
      </w:pPr>
      <w:rPr>
        <w:rFonts w:hint="default"/>
      </w:rPr>
    </w:lvl>
    <w:lvl w:ilvl="5" w:tplc="71680046">
      <w:numFmt w:val="bullet"/>
      <w:lvlText w:val="•"/>
      <w:lvlJc w:val="left"/>
      <w:pPr>
        <w:ind w:left="4700" w:hanging="179"/>
      </w:pPr>
      <w:rPr>
        <w:rFonts w:hint="default"/>
      </w:rPr>
    </w:lvl>
    <w:lvl w:ilvl="6" w:tplc="BD201852">
      <w:numFmt w:val="bullet"/>
      <w:lvlText w:val="•"/>
      <w:lvlJc w:val="left"/>
      <w:pPr>
        <w:ind w:left="5588" w:hanging="179"/>
      </w:pPr>
      <w:rPr>
        <w:rFonts w:hint="default"/>
      </w:rPr>
    </w:lvl>
    <w:lvl w:ilvl="7" w:tplc="7170744A">
      <w:numFmt w:val="bullet"/>
      <w:lvlText w:val="•"/>
      <w:lvlJc w:val="left"/>
      <w:pPr>
        <w:ind w:left="6476" w:hanging="179"/>
      </w:pPr>
      <w:rPr>
        <w:rFonts w:hint="default"/>
      </w:rPr>
    </w:lvl>
    <w:lvl w:ilvl="8" w:tplc="93EE8DA0">
      <w:numFmt w:val="bullet"/>
      <w:lvlText w:val="•"/>
      <w:lvlJc w:val="left"/>
      <w:pPr>
        <w:ind w:left="7364" w:hanging="179"/>
      </w:pPr>
      <w:rPr>
        <w:rFonts w:hint="default"/>
      </w:rPr>
    </w:lvl>
  </w:abstractNum>
  <w:abstractNum w:abstractNumId="2" w15:restartNumberingAfterBreak="0">
    <w:nsid w:val="2A3F7C49"/>
    <w:multiLevelType w:val="hybridMultilevel"/>
    <w:tmpl w:val="8A4635A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0C251B"/>
    <w:multiLevelType w:val="hybridMultilevel"/>
    <w:tmpl w:val="8F2C357E"/>
    <w:lvl w:ilvl="0" w:tplc="6E9E1FF6">
      <w:start w:val="3"/>
      <w:numFmt w:val="upperRoman"/>
      <w:lvlText w:val="%1"/>
      <w:lvlJc w:val="left"/>
      <w:pPr>
        <w:ind w:left="268" w:hanging="239"/>
      </w:pPr>
      <w:rPr>
        <w:rFonts w:ascii="Liberation Sans" w:eastAsia="Liberation Sans" w:hAnsi="Liberation Sans" w:cs="Liberation Sans" w:hint="default"/>
        <w:color w:val="333333"/>
        <w:spacing w:val="-1"/>
        <w:w w:val="102"/>
        <w:sz w:val="21"/>
        <w:szCs w:val="21"/>
      </w:rPr>
    </w:lvl>
    <w:lvl w:ilvl="1" w:tplc="965A9472">
      <w:numFmt w:val="bullet"/>
      <w:lvlText w:val="•"/>
      <w:lvlJc w:val="left"/>
      <w:pPr>
        <w:ind w:left="1148" w:hanging="239"/>
      </w:pPr>
      <w:rPr>
        <w:rFonts w:hint="default"/>
      </w:rPr>
    </w:lvl>
    <w:lvl w:ilvl="2" w:tplc="55225D98">
      <w:numFmt w:val="bullet"/>
      <w:lvlText w:val="•"/>
      <w:lvlJc w:val="left"/>
      <w:pPr>
        <w:ind w:left="2036" w:hanging="239"/>
      </w:pPr>
      <w:rPr>
        <w:rFonts w:hint="default"/>
      </w:rPr>
    </w:lvl>
    <w:lvl w:ilvl="3" w:tplc="118C8978">
      <w:numFmt w:val="bullet"/>
      <w:lvlText w:val="•"/>
      <w:lvlJc w:val="left"/>
      <w:pPr>
        <w:ind w:left="2924" w:hanging="239"/>
      </w:pPr>
      <w:rPr>
        <w:rFonts w:hint="default"/>
      </w:rPr>
    </w:lvl>
    <w:lvl w:ilvl="4" w:tplc="6BB21164">
      <w:numFmt w:val="bullet"/>
      <w:lvlText w:val="•"/>
      <w:lvlJc w:val="left"/>
      <w:pPr>
        <w:ind w:left="3812" w:hanging="239"/>
      </w:pPr>
      <w:rPr>
        <w:rFonts w:hint="default"/>
      </w:rPr>
    </w:lvl>
    <w:lvl w:ilvl="5" w:tplc="8AD476AA">
      <w:numFmt w:val="bullet"/>
      <w:lvlText w:val="•"/>
      <w:lvlJc w:val="left"/>
      <w:pPr>
        <w:ind w:left="4700" w:hanging="239"/>
      </w:pPr>
      <w:rPr>
        <w:rFonts w:hint="default"/>
      </w:rPr>
    </w:lvl>
    <w:lvl w:ilvl="6" w:tplc="C32059B4">
      <w:numFmt w:val="bullet"/>
      <w:lvlText w:val="•"/>
      <w:lvlJc w:val="left"/>
      <w:pPr>
        <w:ind w:left="5588" w:hanging="239"/>
      </w:pPr>
      <w:rPr>
        <w:rFonts w:hint="default"/>
      </w:rPr>
    </w:lvl>
    <w:lvl w:ilvl="7" w:tplc="B476B85C">
      <w:numFmt w:val="bullet"/>
      <w:lvlText w:val="•"/>
      <w:lvlJc w:val="left"/>
      <w:pPr>
        <w:ind w:left="6476" w:hanging="239"/>
      </w:pPr>
      <w:rPr>
        <w:rFonts w:hint="default"/>
      </w:rPr>
    </w:lvl>
    <w:lvl w:ilvl="8" w:tplc="23EA39CE">
      <w:numFmt w:val="bullet"/>
      <w:lvlText w:val="•"/>
      <w:lvlJc w:val="left"/>
      <w:pPr>
        <w:ind w:left="7364" w:hanging="239"/>
      </w:pPr>
      <w:rPr>
        <w:rFonts w:hint="default"/>
      </w:rPr>
    </w:lvl>
  </w:abstractNum>
  <w:abstractNum w:abstractNumId="4" w15:restartNumberingAfterBreak="0">
    <w:nsid w:val="576D47AA"/>
    <w:multiLevelType w:val="hybridMultilevel"/>
    <w:tmpl w:val="21F4D3BE"/>
    <w:lvl w:ilvl="0" w:tplc="DE46C9A8">
      <w:start w:val="1"/>
      <w:numFmt w:val="upperRoman"/>
      <w:lvlText w:val="%1"/>
      <w:lvlJc w:val="left"/>
      <w:pPr>
        <w:ind w:left="268" w:hanging="120"/>
      </w:pPr>
      <w:rPr>
        <w:rFonts w:ascii="Liberation Sans" w:eastAsia="Liberation Sans" w:hAnsi="Liberation Sans" w:cs="Liberation Sans" w:hint="default"/>
        <w:color w:val="333333"/>
        <w:w w:val="102"/>
        <w:sz w:val="21"/>
        <w:szCs w:val="21"/>
      </w:rPr>
    </w:lvl>
    <w:lvl w:ilvl="1" w:tplc="DEAA9FA6">
      <w:numFmt w:val="bullet"/>
      <w:lvlText w:val="•"/>
      <w:lvlJc w:val="left"/>
      <w:pPr>
        <w:ind w:left="1148" w:hanging="120"/>
      </w:pPr>
      <w:rPr>
        <w:rFonts w:hint="default"/>
      </w:rPr>
    </w:lvl>
    <w:lvl w:ilvl="2" w:tplc="31C80CFE">
      <w:numFmt w:val="bullet"/>
      <w:lvlText w:val="•"/>
      <w:lvlJc w:val="left"/>
      <w:pPr>
        <w:ind w:left="2036" w:hanging="120"/>
      </w:pPr>
      <w:rPr>
        <w:rFonts w:hint="default"/>
      </w:rPr>
    </w:lvl>
    <w:lvl w:ilvl="3" w:tplc="B6CAD1B4">
      <w:numFmt w:val="bullet"/>
      <w:lvlText w:val="•"/>
      <w:lvlJc w:val="left"/>
      <w:pPr>
        <w:ind w:left="2924" w:hanging="120"/>
      </w:pPr>
      <w:rPr>
        <w:rFonts w:hint="default"/>
      </w:rPr>
    </w:lvl>
    <w:lvl w:ilvl="4" w:tplc="951CFD46">
      <w:numFmt w:val="bullet"/>
      <w:lvlText w:val="•"/>
      <w:lvlJc w:val="left"/>
      <w:pPr>
        <w:ind w:left="3812" w:hanging="120"/>
      </w:pPr>
      <w:rPr>
        <w:rFonts w:hint="default"/>
      </w:rPr>
    </w:lvl>
    <w:lvl w:ilvl="5" w:tplc="04FED21C">
      <w:numFmt w:val="bullet"/>
      <w:lvlText w:val="•"/>
      <w:lvlJc w:val="left"/>
      <w:pPr>
        <w:ind w:left="4700" w:hanging="120"/>
      </w:pPr>
      <w:rPr>
        <w:rFonts w:hint="default"/>
      </w:rPr>
    </w:lvl>
    <w:lvl w:ilvl="6" w:tplc="28DCE5B0">
      <w:numFmt w:val="bullet"/>
      <w:lvlText w:val="•"/>
      <w:lvlJc w:val="left"/>
      <w:pPr>
        <w:ind w:left="5588" w:hanging="120"/>
      </w:pPr>
      <w:rPr>
        <w:rFonts w:hint="default"/>
      </w:rPr>
    </w:lvl>
    <w:lvl w:ilvl="7" w:tplc="43825FD0">
      <w:numFmt w:val="bullet"/>
      <w:lvlText w:val="•"/>
      <w:lvlJc w:val="left"/>
      <w:pPr>
        <w:ind w:left="6476" w:hanging="120"/>
      </w:pPr>
      <w:rPr>
        <w:rFonts w:hint="default"/>
      </w:rPr>
    </w:lvl>
    <w:lvl w:ilvl="8" w:tplc="24EE2BEC">
      <w:numFmt w:val="bullet"/>
      <w:lvlText w:val="•"/>
      <w:lvlJc w:val="left"/>
      <w:pPr>
        <w:ind w:left="7364" w:hanging="120"/>
      </w:pPr>
      <w:rPr>
        <w:rFonts w:hint="default"/>
      </w:rPr>
    </w:lvl>
  </w:abstractNum>
  <w:abstractNum w:abstractNumId="5" w15:restartNumberingAfterBreak="0">
    <w:nsid w:val="65E306FB"/>
    <w:multiLevelType w:val="hybridMultilevel"/>
    <w:tmpl w:val="0C567ED0"/>
    <w:lvl w:ilvl="0" w:tplc="4F062172">
      <w:start w:val="1"/>
      <w:numFmt w:val="lowerLetter"/>
      <w:lvlText w:val="%1)"/>
      <w:lvlJc w:val="left"/>
      <w:pPr>
        <w:ind w:left="268" w:hanging="251"/>
      </w:pPr>
      <w:rPr>
        <w:rFonts w:ascii="Liberation Sans" w:eastAsia="Liberation Sans" w:hAnsi="Liberation Sans" w:cs="Liberation Sans" w:hint="default"/>
        <w:color w:val="333333"/>
        <w:spacing w:val="-1"/>
        <w:w w:val="102"/>
        <w:sz w:val="21"/>
        <w:szCs w:val="21"/>
      </w:rPr>
    </w:lvl>
    <w:lvl w:ilvl="1" w:tplc="9AFC5C06">
      <w:numFmt w:val="bullet"/>
      <w:lvlText w:val="•"/>
      <w:lvlJc w:val="left"/>
      <w:pPr>
        <w:ind w:left="1148" w:hanging="251"/>
      </w:pPr>
      <w:rPr>
        <w:rFonts w:hint="default"/>
      </w:rPr>
    </w:lvl>
    <w:lvl w:ilvl="2" w:tplc="DCEAB8C4">
      <w:numFmt w:val="bullet"/>
      <w:lvlText w:val="•"/>
      <w:lvlJc w:val="left"/>
      <w:pPr>
        <w:ind w:left="2036" w:hanging="251"/>
      </w:pPr>
      <w:rPr>
        <w:rFonts w:hint="default"/>
      </w:rPr>
    </w:lvl>
    <w:lvl w:ilvl="3" w:tplc="CF06C906">
      <w:numFmt w:val="bullet"/>
      <w:lvlText w:val="•"/>
      <w:lvlJc w:val="left"/>
      <w:pPr>
        <w:ind w:left="2924" w:hanging="251"/>
      </w:pPr>
      <w:rPr>
        <w:rFonts w:hint="default"/>
      </w:rPr>
    </w:lvl>
    <w:lvl w:ilvl="4" w:tplc="77905AB6">
      <w:numFmt w:val="bullet"/>
      <w:lvlText w:val="•"/>
      <w:lvlJc w:val="left"/>
      <w:pPr>
        <w:ind w:left="3812" w:hanging="251"/>
      </w:pPr>
      <w:rPr>
        <w:rFonts w:hint="default"/>
      </w:rPr>
    </w:lvl>
    <w:lvl w:ilvl="5" w:tplc="588C586E">
      <w:numFmt w:val="bullet"/>
      <w:lvlText w:val="•"/>
      <w:lvlJc w:val="left"/>
      <w:pPr>
        <w:ind w:left="4700" w:hanging="251"/>
      </w:pPr>
      <w:rPr>
        <w:rFonts w:hint="default"/>
      </w:rPr>
    </w:lvl>
    <w:lvl w:ilvl="6" w:tplc="D84455C8">
      <w:numFmt w:val="bullet"/>
      <w:lvlText w:val="•"/>
      <w:lvlJc w:val="left"/>
      <w:pPr>
        <w:ind w:left="5588" w:hanging="251"/>
      </w:pPr>
      <w:rPr>
        <w:rFonts w:hint="default"/>
      </w:rPr>
    </w:lvl>
    <w:lvl w:ilvl="7" w:tplc="41A02802">
      <w:numFmt w:val="bullet"/>
      <w:lvlText w:val="•"/>
      <w:lvlJc w:val="left"/>
      <w:pPr>
        <w:ind w:left="6476" w:hanging="251"/>
      </w:pPr>
      <w:rPr>
        <w:rFonts w:hint="default"/>
      </w:rPr>
    </w:lvl>
    <w:lvl w:ilvl="8" w:tplc="34748E56">
      <w:numFmt w:val="bullet"/>
      <w:lvlText w:val="•"/>
      <w:lvlJc w:val="left"/>
      <w:pPr>
        <w:ind w:left="7364" w:hanging="251"/>
      </w:pPr>
      <w:rPr>
        <w:rFonts w:hint="default"/>
      </w:rPr>
    </w:lvl>
  </w:abstractNum>
  <w:abstractNum w:abstractNumId="6" w15:restartNumberingAfterBreak="0">
    <w:nsid w:val="77746F45"/>
    <w:multiLevelType w:val="hybridMultilevel"/>
    <w:tmpl w:val="D1181A92"/>
    <w:lvl w:ilvl="0" w:tplc="D256A42C">
      <w:start w:val="1"/>
      <w:numFmt w:val="upperRoman"/>
      <w:lvlText w:val="%1"/>
      <w:lvlJc w:val="left"/>
      <w:pPr>
        <w:ind w:left="268" w:hanging="120"/>
      </w:pPr>
      <w:rPr>
        <w:rFonts w:ascii="Liberation Sans" w:eastAsia="Liberation Sans" w:hAnsi="Liberation Sans" w:cs="Liberation Sans" w:hint="default"/>
        <w:color w:val="333333"/>
        <w:w w:val="102"/>
        <w:sz w:val="21"/>
        <w:szCs w:val="21"/>
      </w:rPr>
    </w:lvl>
    <w:lvl w:ilvl="1" w:tplc="9634AF6A">
      <w:numFmt w:val="bullet"/>
      <w:lvlText w:val="•"/>
      <w:lvlJc w:val="left"/>
      <w:pPr>
        <w:ind w:left="1148" w:hanging="120"/>
      </w:pPr>
      <w:rPr>
        <w:rFonts w:hint="default"/>
      </w:rPr>
    </w:lvl>
    <w:lvl w:ilvl="2" w:tplc="2146D6A6">
      <w:numFmt w:val="bullet"/>
      <w:lvlText w:val="•"/>
      <w:lvlJc w:val="left"/>
      <w:pPr>
        <w:ind w:left="2036" w:hanging="120"/>
      </w:pPr>
      <w:rPr>
        <w:rFonts w:hint="default"/>
      </w:rPr>
    </w:lvl>
    <w:lvl w:ilvl="3" w:tplc="40F209CE">
      <w:numFmt w:val="bullet"/>
      <w:lvlText w:val="•"/>
      <w:lvlJc w:val="left"/>
      <w:pPr>
        <w:ind w:left="2924" w:hanging="120"/>
      </w:pPr>
      <w:rPr>
        <w:rFonts w:hint="default"/>
      </w:rPr>
    </w:lvl>
    <w:lvl w:ilvl="4" w:tplc="688EA144">
      <w:numFmt w:val="bullet"/>
      <w:lvlText w:val="•"/>
      <w:lvlJc w:val="left"/>
      <w:pPr>
        <w:ind w:left="3812" w:hanging="120"/>
      </w:pPr>
      <w:rPr>
        <w:rFonts w:hint="default"/>
      </w:rPr>
    </w:lvl>
    <w:lvl w:ilvl="5" w:tplc="4AA4CCD8">
      <w:numFmt w:val="bullet"/>
      <w:lvlText w:val="•"/>
      <w:lvlJc w:val="left"/>
      <w:pPr>
        <w:ind w:left="4700" w:hanging="120"/>
      </w:pPr>
      <w:rPr>
        <w:rFonts w:hint="default"/>
      </w:rPr>
    </w:lvl>
    <w:lvl w:ilvl="6" w:tplc="20FEF84C">
      <w:numFmt w:val="bullet"/>
      <w:lvlText w:val="•"/>
      <w:lvlJc w:val="left"/>
      <w:pPr>
        <w:ind w:left="5588" w:hanging="120"/>
      </w:pPr>
      <w:rPr>
        <w:rFonts w:hint="default"/>
      </w:rPr>
    </w:lvl>
    <w:lvl w:ilvl="7" w:tplc="38E2B062">
      <w:numFmt w:val="bullet"/>
      <w:lvlText w:val="•"/>
      <w:lvlJc w:val="left"/>
      <w:pPr>
        <w:ind w:left="6476" w:hanging="120"/>
      </w:pPr>
      <w:rPr>
        <w:rFonts w:hint="default"/>
      </w:rPr>
    </w:lvl>
    <w:lvl w:ilvl="8" w:tplc="3822FDB4">
      <w:numFmt w:val="bullet"/>
      <w:lvlText w:val="•"/>
      <w:lvlJc w:val="left"/>
      <w:pPr>
        <w:ind w:left="7364" w:hanging="120"/>
      </w:pPr>
      <w:rPr>
        <w:rFonts w:hint="default"/>
      </w:rPr>
    </w:lvl>
  </w:abstractNum>
  <w:abstractNum w:abstractNumId="7" w15:restartNumberingAfterBreak="0">
    <w:nsid w:val="786166E8"/>
    <w:multiLevelType w:val="hybridMultilevel"/>
    <w:tmpl w:val="48E0215C"/>
    <w:lvl w:ilvl="0" w:tplc="3FA072FC">
      <w:start w:val="1"/>
      <w:numFmt w:val="lowerLetter"/>
      <w:lvlText w:val="%1)"/>
      <w:lvlJc w:val="left"/>
      <w:pPr>
        <w:ind w:left="268" w:hanging="251"/>
      </w:pPr>
      <w:rPr>
        <w:rFonts w:ascii="Liberation Sans" w:eastAsia="Liberation Sans" w:hAnsi="Liberation Sans" w:cs="Liberation Sans" w:hint="default"/>
        <w:color w:val="333333"/>
        <w:spacing w:val="-1"/>
        <w:w w:val="102"/>
        <w:sz w:val="21"/>
        <w:szCs w:val="21"/>
      </w:rPr>
    </w:lvl>
    <w:lvl w:ilvl="1" w:tplc="945ADFB6">
      <w:numFmt w:val="bullet"/>
      <w:lvlText w:val="•"/>
      <w:lvlJc w:val="left"/>
      <w:pPr>
        <w:ind w:left="1148" w:hanging="251"/>
      </w:pPr>
      <w:rPr>
        <w:rFonts w:hint="default"/>
      </w:rPr>
    </w:lvl>
    <w:lvl w:ilvl="2" w:tplc="C41A8CB2">
      <w:numFmt w:val="bullet"/>
      <w:lvlText w:val="•"/>
      <w:lvlJc w:val="left"/>
      <w:pPr>
        <w:ind w:left="2036" w:hanging="251"/>
      </w:pPr>
      <w:rPr>
        <w:rFonts w:hint="default"/>
      </w:rPr>
    </w:lvl>
    <w:lvl w:ilvl="3" w:tplc="292847FC">
      <w:numFmt w:val="bullet"/>
      <w:lvlText w:val="•"/>
      <w:lvlJc w:val="left"/>
      <w:pPr>
        <w:ind w:left="2924" w:hanging="251"/>
      </w:pPr>
      <w:rPr>
        <w:rFonts w:hint="default"/>
      </w:rPr>
    </w:lvl>
    <w:lvl w:ilvl="4" w:tplc="DECCC9D4">
      <w:numFmt w:val="bullet"/>
      <w:lvlText w:val="•"/>
      <w:lvlJc w:val="left"/>
      <w:pPr>
        <w:ind w:left="3812" w:hanging="251"/>
      </w:pPr>
      <w:rPr>
        <w:rFonts w:hint="default"/>
      </w:rPr>
    </w:lvl>
    <w:lvl w:ilvl="5" w:tplc="87F089A8">
      <w:numFmt w:val="bullet"/>
      <w:lvlText w:val="•"/>
      <w:lvlJc w:val="left"/>
      <w:pPr>
        <w:ind w:left="4700" w:hanging="251"/>
      </w:pPr>
      <w:rPr>
        <w:rFonts w:hint="default"/>
      </w:rPr>
    </w:lvl>
    <w:lvl w:ilvl="6" w:tplc="7CD0AE3A">
      <w:numFmt w:val="bullet"/>
      <w:lvlText w:val="•"/>
      <w:lvlJc w:val="left"/>
      <w:pPr>
        <w:ind w:left="5588" w:hanging="251"/>
      </w:pPr>
      <w:rPr>
        <w:rFonts w:hint="default"/>
      </w:rPr>
    </w:lvl>
    <w:lvl w:ilvl="7" w:tplc="97B225D0">
      <w:numFmt w:val="bullet"/>
      <w:lvlText w:val="•"/>
      <w:lvlJc w:val="left"/>
      <w:pPr>
        <w:ind w:left="6476" w:hanging="251"/>
      </w:pPr>
      <w:rPr>
        <w:rFonts w:hint="default"/>
      </w:rPr>
    </w:lvl>
    <w:lvl w:ilvl="8" w:tplc="0B423876">
      <w:numFmt w:val="bullet"/>
      <w:lvlText w:val="•"/>
      <w:lvlJc w:val="left"/>
      <w:pPr>
        <w:ind w:left="7364" w:hanging="251"/>
      </w:pPr>
      <w:rPr>
        <w:rFonts w:hint="default"/>
      </w:rPr>
    </w:lvl>
  </w:abstractNum>
  <w:num w:numId="1">
    <w:abstractNumId w:val="1"/>
  </w:num>
  <w:num w:numId="2">
    <w:abstractNumId w:val="5"/>
  </w:num>
  <w:num w:numId="3">
    <w:abstractNumId w:val="7"/>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0D"/>
    <w:rsid w:val="00045993"/>
    <w:rsid w:val="000B16BA"/>
    <w:rsid w:val="000E0A2D"/>
    <w:rsid w:val="001770CB"/>
    <w:rsid w:val="00197798"/>
    <w:rsid w:val="001D2E10"/>
    <w:rsid w:val="00246799"/>
    <w:rsid w:val="002D2F72"/>
    <w:rsid w:val="0035791A"/>
    <w:rsid w:val="0048030D"/>
    <w:rsid w:val="005964C8"/>
    <w:rsid w:val="005D7A61"/>
    <w:rsid w:val="005F5A71"/>
    <w:rsid w:val="007071E8"/>
    <w:rsid w:val="009879E7"/>
    <w:rsid w:val="00A17D25"/>
    <w:rsid w:val="00A618BE"/>
    <w:rsid w:val="00B266B9"/>
    <w:rsid w:val="00B71127"/>
    <w:rsid w:val="00C008CB"/>
    <w:rsid w:val="00CE6E50"/>
    <w:rsid w:val="00CF352F"/>
    <w:rsid w:val="00DC1D4D"/>
    <w:rsid w:val="00EB4484"/>
    <w:rsid w:val="00F33FC8"/>
    <w:rsid w:val="00F4175C"/>
    <w:rsid w:val="00F62B83"/>
    <w:rsid w:val="00FA69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F93D1"/>
  <w15:docId w15:val="{710AF252-CB76-4906-B469-EB994E5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iberation Sans" w:eastAsia="Liberation Sans" w:hAnsi="Liberation Sans" w:cs="Liberation Sans"/>
    </w:rPr>
  </w:style>
  <w:style w:type="paragraph" w:styleId="Ttulo1">
    <w:name w:val="heading 1"/>
    <w:basedOn w:val="Normal"/>
    <w:uiPriority w:val="1"/>
    <w:qFormat/>
    <w:pPr>
      <w:ind w:left="3340" w:right="133"/>
      <w:outlineLvl w:val="0"/>
    </w:pPr>
    <w:rPr>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68"/>
    </w:pPr>
    <w:rPr>
      <w:sz w:val="21"/>
      <w:szCs w:val="21"/>
    </w:rPr>
  </w:style>
  <w:style w:type="paragraph" w:styleId="PargrafodaLista">
    <w:name w:val="List Paragraph"/>
    <w:basedOn w:val="Normal"/>
    <w:uiPriority w:val="1"/>
    <w:qFormat/>
    <w:pPr>
      <w:ind w:left="268"/>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F352F"/>
    <w:pPr>
      <w:tabs>
        <w:tab w:val="center" w:pos="4252"/>
        <w:tab w:val="right" w:pos="8504"/>
      </w:tabs>
    </w:pPr>
  </w:style>
  <w:style w:type="character" w:customStyle="1" w:styleId="CabealhoChar">
    <w:name w:val="Cabeçalho Char"/>
    <w:basedOn w:val="Fontepargpadro"/>
    <w:link w:val="Cabealho"/>
    <w:uiPriority w:val="99"/>
    <w:rsid w:val="00CF352F"/>
    <w:rPr>
      <w:rFonts w:ascii="Liberation Sans" w:eastAsia="Liberation Sans" w:hAnsi="Liberation Sans" w:cs="Liberation Sans"/>
    </w:rPr>
  </w:style>
  <w:style w:type="paragraph" w:styleId="Rodap">
    <w:name w:val="footer"/>
    <w:basedOn w:val="Normal"/>
    <w:link w:val="RodapChar"/>
    <w:uiPriority w:val="99"/>
    <w:unhideWhenUsed/>
    <w:rsid w:val="00CF352F"/>
    <w:pPr>
      <w:tabs>
        <w:tab w:val="center" w:pos="4252"/>
        <w:tab w:val="right" w:pos="8504"/>
      </w:tabs>
    </w:pPr>
  </w:style>
  <w:style w:type="character" w:customStyle="1" w:styleId="RodapChar">
    <w:name w:val="Rodapé Char"/>
    <w:basedOn w:val="Fontepargpadro"/>
    <w:link w:val="Rodap"/>
    <w:uiPriority w:val="99"/>
    <w:rsid w:val="00CF352F"/>
    <w:rPr>
      <w:rFonts w:ascii="Liberation Sans" w:eastAsia="Liberation Sans" w:hAnsi="Liberation Sans" w:cs="Liberatio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2631</Words>
  <Characters>14212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LeisMunicipais.com.br</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LeisMunicipais.com.br</dc:title>
  <dc:creator>Luiz Kades</dc:creator>
  <cp:lastModifiedBy>Luiz Kades</cp:lastModifiedBy>
  <cp:revision>3</cp:revision>
  <cp:lastPrinted>2018-09-27T15:11:00Z</cp:lastPrinted>
  <dcterms:created xsi:type="dcterms:W3CDTF">2018-09-27T19:21:00Z</dcterms:created>
  <dcterms:modified xsi:type="dcterms:W3CDTF">2018-09-27T19:32:00Z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LastSaved">
    <vt:filetime>2018-09-03T00:00:00Z</vt:filetime>
  </property>
</Properties>
</file>