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1D" w:rsidRPr="00D02C1D" w:rsidRDefault="00D02C1D" w:rsidP="00D02C1D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D02C1D">
        <w:rPr>
          <w:rFonts w:ascii="Arial" w:hAnsi="Arial" w:cs="Arial"/>
          <w:b/>
        </w:rPr>
        <w:t>INSTRUÇÃO NORMATIVA C.I. N.º XX/2017</w:t>
      </w:r>
    </w:p>
    <w:p w:rsidR="00D02C1D" w:rsidRPr="00685DA3" w:rsidRDefault="00D02C1D" w:rsidP="00D02C1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02C1D" w:rsidRPr="00685DA3" w:rsidRDefault="00D02C1D" w:rsidP="00D02C1D">
      <w:pPr>
        <w:ind w:left="3969" w:firstLine="709"/>
        <w:jc w:val="both"/>
        <w:rPr>
          <w:rFonts w:ascii="Arial" w:hAnsi="Arial" w:cs="Arial"/>
          <w:color w:val="FF0000"/>
        </w:rPr>
      </w:pPr>
      <w:r w:rsidRPr="00685DA3">
        <w:rPr>
          <w:rFonts w:ascii="Arial" w:hAnsi="Arial" w:cs="Arial"/>
          <w:bCs/>
          <w:color w:val="FF0000"/>
        </w:rPr>
        <w:t>Dispõe sobre o registro e controle eletrônico de frequência, horas-extras, jornada de trabalho, e da outras providências</w:t>
      </w:r>
      <w:r w:rsidRPr="00685DA3">
        <w:rPr>
          <w:rFonts w:ascii="Arial" w:hAnsi="Arial" w:cs="Arial"/>
          <w:color w:val="FF0000"/>
        </w:rPr>
        <w:t>.</w:t>
      </w:r>
    </w:p>
    <w:p w:rsidR="00D02C1D" w:rsidRPr="00D02C1D" w:rsidRDefault="00D02C1D" w:rsidP="00D02C1D">
      <w:pPr>
        <w:spacing w:line="360" w:lineRule="auto"/>
        <w:ind w:firstLine="709"/>
        <w:rPr>
          <w:rFonts w:ascii="Arial" w:hAnsi="Arial" w:cs="Arial"/>
        </w:rPr>
      </w:pPr>
    </w:p>
    <w:p w:rsidR="00D02C1D" w:rsidRDefault="00711F64" w:rsidP="00D02C1D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Batida automática</w:t>
      </w:r>
    </w:p>
    <w:p w:rsidR="00711F64" w:rsidRDefault="00711F64" w:rsidP="00D02C1D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Horas extras fixa</w:t>
      </w:r>
    </w:p>
    <w:p w:rsidR="00711F64" w:rsidRDefault="00711F64" w:rsidP="00D02C1D">
      <w:pPr>
        <w:spacing w:line="360" w:lineRule="auto"/>
        <w:ind w:firstLine="709"/>
        <w:rPr>
          <w:rFonts w:ascii="Arial" w:hAnsi="Arial" w:cs="Arial"/>
        </w:rPr>
      </w:pPr>
    </w:p>
    <w:p w:rsidR="00711F64" w:rsidRPr="00D02C1D" w:rsidRDefault="00711F64" w:rsidP="00D02C1D">
      <w:pPr>
        <w:spacing w:line="360" w:lineRule="auto"/>
        <w:ind w:firstLine="709"/>
        <w:rPr>
          <w:rFonts w:ascii="Arial" w:hAnsi="Arial" w:cs="Arial"/>
        </w:rPr>
      </w:pPr>
    </w:p>
    <w:p w:rsidR="00D02C1D" w:rsidRDefault="00D02C1D" w:rsidP="00D02C1D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</w:rPr>
        <w:t>A Controladoria Interna do Município de Apiúna, de acordo com a lei Complementar Municipal n° 70/2003, e no uso das atribuições que lhe conferem a Lei Complementar Municipal nº</w:t>
      </w:r>
      <w:r w:rsidR="00A243DB">
        <w:rPr>
          <w:rFonts w:ascii="Arial" w:hAnsi="Arial" w:cs="Arial"/>
        </w:rPr>
        <w:t xml:space="preserve"> 117, de 15 de dezembro de 2011, e,</w:t>
      </w:r>
    </w:p>
    <w:p w:rsidR="000A3F73" w:rsidRDefault="000A3F73" w:rsidP="000A3F73">
      <w:pPr>
        <w:spacing w:line="360" w:lineRule="auto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 xml:space="preserve">Considerando a necessidade de disciplinar e normatizar o </w:t>
      </w:r>
      <w:r>
        <w:rPr>
          <w:rFonts w:ascii="Arial" w:hAnsi="Arial" w:cs="Arial"/>
        </w:rPr>
        <w:t>controle de frequência, horas extras e jornada de trabalho dos servidores do Município de Apiúna;</w:t>
      </w:r>
    </w:p>
    <w:p w:rsidR="000A3F73" w:rsidRDefault="000A3F73" w:rsidP="000A3F73">
      <w:pPr>
        <w:spacing w:line="360" w:lineRule="auto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 xml:space="preserve">Considerando a necessidade de fortalecer o controle </w:t>
      </w:r>
      <w:r>
        <w:rPr>
          <w:rFonts w:ascii="Arial" w:hAnsi="Arial" w:cs="Arial"/>
        </w:rPr>
        <w:t>interno, no âmbito do Município;</w:t>
      </w:r>
      <w:r w:rsidRPr="00747B98">
        <w:rPr>
          <w:rFonts w:ascii="Arial" w:hAnsi="Arial" w:cs="Arial"/>
        </w:rPr>
        <w:t xml:space="preserve"> </w:t>
      </w:r>
    </w:p>
    <w:p w:rsidR="00D02C1D" w:rsidRDefault="000A3F73" w:rsidP="000A3F73">
      <w:pPr>
        <w:spacing w:line="360" w:lineRule="auto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 xml:space="preserve">Considerando os princípios da </w:t>
      </w:r>
      <w:r>
        <w:rPr>
          <w:rFonts w:ascii="Arial" w:hAnsi="Arial" w:cs="Arial"/>
        </w:rPr>
        <w:t xml:space="preserve">legalidade, impessoalidade, </w:t>
      </w:r>
      <w:r w:rsidRPr="00747B98">
        <w:rPr>
          <w:rFonts w:ascii="Arial" w:hAnsi="Arial" w:cs="Arial"/>
        </w:rPr>
        <w:t>moralidade</w:t>
      </w:r>
      <w:r>
        <w:rPr>
          <w:rFonts w:ascii="Arial" w:hAnsi="Arial" w:cs="Arial"/>
        </w:rPr>
        <w:t xml:space="preserve">, publicidade e </w:t>
      </w:r>
      <w:r w:rsidRPr="00747B98">
        <w:rPr>
          <w:rFonts w:ascii="Arial" w:hAnsi="Arial" w:cs="Arial"/>
        </w:rPr>
        <w:t>eficiência, previstos expressamente no artigo 37, caput, da C</w:t>
      </w:r>
      <w:r>
        <w:rPr>
          <w:rFonts w:ascii="Arial" w:hAnsi="Arial" w:cs="Arial"/>
        </w:rPr>
        <w:t xml:space="preserve">onstituição </w:t>
      </w:r>
      <w:r w:rsidRPr="00747B98">
        <w:rPr>
          <w:rFonts w:ascii="Arial" w:hAnsi="Arial" w:cs="Arial"/>
        </w:rPr>
        <w:t>F</w:t>
      </w:r>
      <w:r>
        <w:rPr>
          <w:rFonts w:ascii="Arial" w:hAnsi="Arial" w:cs="Arial"/>
        </w:rPr>
        <w:t>ederal,</w:t>
      </w:r>
    </w:p>
    <w:p w:rsidR="000A3F73" w:rsidRPr="00D02C1D" w:rsidRDefault="000A3F73" w:rsidP="000A3F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D02C1D" w:rsidRPr="00D02C1D" w:rsidRDefault="00D02C1D" w:rsidP="00D02C1D">
      <w:pPr>
        <w:autoSpaceDE w:val="0"/>
        <w:autoSpaceDN w:val="0"/>
        <w:adjustRightInd w:val="0"/>
        <w:spacing w:before="120" w:after="120"/>
        <w:ind w:firstLine="1134"/>
        <w:jc w:val="both"/>
        <w:rPr>
          <w:rFonts w:ascii="Arial" w:hAnsi="Arial" w:cs="Arial"/>
          <w:b/>
          <w:bCs/>
          <w:color w:val="000000"/>
        </w:rPr>
      </w:pPr>
      <w:r w:rsidRPr="00D02C1D">
        <w:rPr>
          <w:rFonts w:ascii="Arial" w:hAnsi="Arial" w:cs="Arial"/>
          <w:b/>
          <w:bCs/>
          <w:color w:val="000000"/>
        </w:rPr>
        <w:t xml:space="preserve">RESOLVE: </w:t>
      </w:r>
    </w:p>
    <w:p w:rsidR="00D02C1D" w:rsidRDefault="00D02C1D" w:rsidP="00D02C1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</w:p>
    <w:p w:rsidR="00D02C1D" w:rsidRPr="00D02C1D" w:rsidRDefault="00D02C1D" w:rsidP="00D02C1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D02C1D">
        <w:rPr>
          <w:rFonts w:ascii="Arial" w:hAnsi="Arial" w:cs="Arial"/>
          <w:b/>
          <w:bCs/>
        </w:rPr>
        <w:t>CAPÍTULO I</w:t>
      </w:r>
    </w:p>
    <w:p w:rsidR="00D02C1D" w:rsidRPr="00D02C1D" w:rsidRDefault="00D02C1D" w:rsidP="00D02C1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D02C1D">
        <w:rPr>
          <w:rFonts w:ascii="Arial" w:hAnsi="Arial" w:cs="Arial"/>
          <w:b/>
          <w:bCs/>
        </w:rPr>
        <w:t>CONTROLE DE FREQUÊNCIA</w:t>
      </w:r>
    </w:p>
    <w:p w:rsidR="00D02C1D" w:rsidRPr="00D02C1D" w:rsidRDefault="00D02C1D" w:rsidP="00D02C1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FF0000"/>
        </w:rPr>
      </w:pPr>
    </w:p>
    <w:p w:rsidR="00D02C1D" w:rsidRPr="00D02C1D" w:rsidRDefault="00D02C1D" w:rsidP="00685D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02C1D">
        <w:rPr>
          <w:rFonts w:ascii="Arial" w:hAnsi="Arial" w:cs="Arial"/>
          <w:b/>
          <w:bCs/>
          <w:color w:val="000000"/>
        </w:rPr>
        <w:t xml:space="preserve">Art. 1º </w:t>
      </w:r>
      <w:r w:rsidRPr="00D02C1D">
        <w:rPr>
          <w:rFonts w:ascii="Arial" w:hAnsi="Arial" w:cs="Arial"/>
          <w:color w:val="000000"/>
        </w:rPr>
        <w:t xml:space="preserve">Fica instituído o Sistema de Registro Eletrônico de Ponto Biométrico Digital como ferramenta oficial de verificação de frequência dos servidores do Município de </w:t>
      </w:r>
      <w:r w:rsidR="00685DA3">
        <w:rPr>
          <w:rFonts w:ascii="Arial" w:hAnsi="Arial" w:cs="Arial"/>
          <w:color w:val="000000"/>
        </w:rPr>
        <w:t>Apiúna.</w:t>
      </w:r>
    </w:p>
    <w:p w:rsidR="00685DA3" w:rsidRDefault="00685DA3" w:rsidP="00685DA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17365D"/>
        </w:rPr>
      </w:pPr>
      <w:r w:rsidRPr="00D02C1D">
        <w:rPr>
          <w:rFonts w:ascii="Arial" w:hAnsi="Arial" w:cs="Arial"/>
          <w:b/>
          <w:bCs/>
          <w:color w:val="000000"/>
        </w:rPr>
        <w:lastRenderedPageBreak/>
        <w:t>Art. 2º</w:t>
      </w:r>
      <w:r w:rsidRPr="00D02C1D">
        <w:rPr>
          <w:rFonts w:ascii="Arial" w:hAnsi="Arial" w:cs="Arial"/>
          <w:color w:val="000000"/>
        </w:rPr>
        <w:t xml:space="preserve"> Todos os servidores do Município de </w:t>
      </w:r>
      <w:r w:rsidR="00685DA3">
        <w:rPr>
          <w:rFonts w:ascii="Arial" w:hAnsi="Arial" w:cs="Arial"/>
          <w:color w:val="000000"/>
        </w:rPr>
        <w:t>Apiúna</w:t>
      </w:r>
      <w:r w:rsidRPr="00D02C1D">
        <w:rPr>
          <w:rFonts w:ascii="Arial" w:hAnsi="Arial" w:cs="Arial"/>
          <w:color w:val="000000"/>
        </w:rPr>
        <w:t xml:space="preserve"> ficam sujeitos ao registro de ponto eletrônico biométrico digital.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17365D"/>
        </w:rPr>
      </w:pPr>
      <w:r w:rsidRPr="00D02C1D">
        <w:rPr>
          <w:rFonts w:ascii="Arial" w:hAnsi="Arial" w:cs="Arial"/>
          <w:b/>
          <w:bCs/>
          <w:color w:val="000000"/>
        </w:rPr>
        <w:t>§ 1º</w:t>
      </w:r>
      <w:r w:rsidRPr="00D02C1D">
        <w:rPr>
          <w:rFonts w:ascii="Arial" w:hAnsi="Arial" w:cs="Arial"/>
          <w:color w:val="000000"/>
        </w:rPr>
        <w:t xml:space="preserve"> Os servidores do Município registrarão a frequência no Sistema de Registro Eletrônico de Ponto já implantados nas unidades, sendo os relatórios gerados pelo Sistema utilizado para a Avaliação de Desempenho, na qual deverão constar as faltas dos servidores para lançamento na folha de pagamento.</w:t>
      </w:r>
    </w:p>
    <w:p w:rsidR="00D02C1D" w:rsidRPr="003D5A22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  <w:color w:val="000000"/>
        </w:rPr>
        <w:t xml:space="preserve">§ 2º </w:t>
      </w:r>
      <w:r w:rsidRPr="00D02C1D">
        <w:rPr>
          <w:rFonts w:ascii="Arial" w:hAnsi="Arial" w:cs="Arial"/>
          <w:color w:val="000000"/>
        </w:rPr>
        <w:t xml:space="preserve">O </w:t>
      </w:r>
      <w:r w:rsidRPr="00D02C1D">
        <w:rPr>
          <w:rFonts w:ascii="Arial" w:hAnsi="Arial" w:cs="Arial"/>
        </w:rPr>
        <w:t>Registrador Eletrônico de Ponto</w:t>
      </w:r>
      <w:r w:rsidRPr="00D02C1D">
        <w:rPr>
          <w:rFonts w:ascii="Arial" w:hAnsi="Arial" w:cs="Arial"/>
          <w:color w:val="000000"/>
        </w:rPr>
        <w:t xml:space="preserve"> utilizado nas unidades somente </w:t>
      </w:r>
      <w:r w:rsidRPr="003D5A22">
        <w:rPr>
          <w:rFonts w:ascii="Arial" w:hAnsi="Arial" w:cs="Arial"/>
        </w:rPr>
        <w:t xml:space="preserve">poderá ser alterado mediante prévia consulta </w:t>
      </w:r>
      <w:r w:rsidR="002F1B6F" w:rsidRPr="003D5A22">
        <w:rPr>
          <w:rFonts w:ascii="Arial" w:hAnsi="Arial" w:cs="Arial"/>
        </w:rPr>
        <w:t xml:space="preserve">ao Setor </w:t>
      </w:r>
      <w:r w:rsidRPr="003D5A22">
        <w:rPr>
          <w:rFonts w:ascii="Arial" w:hAnsi="Arial" w:cs="Arial"/>
        </w:rPr>
        <w:t xml:space="preserve">de Recursos Humanos </w:t>
      </w:r>
      <w:r w:rsidR="002F1B6F" w:rsidRPr="003D5A22">
        <w:rPr>
          <w:rFonts w:ascii="Arial" w:hAnsi="Arial" w:cs="Arial"/>
        </w:rPr>
        <w:t>–</w:t>
      </w:r>
      <w:r w:rsidRPr="003D5A22">
        <w:rPr>
          <w:rFonts w:ascii="Arial" w:hAnsi="Arial" w:cs="Arial"/>
        </w:rPr>
        <w:t xml:space="preserve"> RH</w:t>
      </w:r>
      <w:r w:rsidR="00604E27">
        <w:rPr>
          <w:rFonts w:ascii="Arial" w:hAnsi="Arial" w:cs="Arial"/>
        </w:rPr>
        <w:t xml:space="preserve"> da Prefeitura, incluindo os registros </w:t>
      </w:r>
      <w:proofErr w:type="spellStart"/>
      <w:r w:rsidR="00604E27">
        <w:rPr>
          <w:rFonts w:ascii="Arial" w:hAnsi="Arial" w:cs="Arial"/>
        </w:rPr>
        <w:t>pré</w:t>
      </w:r>
      <w:proofErr w:type="spellEnd"/>
      <w:r w:rsidR="00604E27">
        <w:rPr>
          <w:rFonts w:ascii="Arial" w:hAnsi="Arial" w:cs="Arial"/>
        </w:rPr>
        <w:t xml:space="preserve"> assinalados.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17365D"/>
        </w:rPr>
      </w:pPr>
      <w:r w:rsidRPr="00D02C1D">
        <w:rPr>
          <w:rFonts w:ascii="Arial" w:hAnsi="Arial" w:cs="Arial"/>
          <w:b/>
          <w:bCs/>
          <w:color w:val="000000"/>
        </w:rPr>
        <w:t>§ 3º</w:t>
      </w:r>
      <w:r w:rsidRPr="00D02C1D">
        <w:rPr>
          <w:rFonts w:ascii="Arial" w:hAnsi="Arial" w:cs="Arial"/>
          <w:color w:val="000000"/>
        </w:rPr>
        <w:t xml:space="preserve"> Em decorrência da natureza de suas atribuições, ficam excetuados do disposto no </w:t>
      </w:r>
      <w:r w:rsidRPr="00D02C1D">
        <w:rPr>
          <w:rFonts w:ascii="Arial" w:hAnsi="Arial" w:cs="Arial"/>
          <w:i/>
          <w:color w:val="000000"/>
        </w:rPr>
        <w:t>caput</w:t>
      </w:r>
      <w:r w:rsidRPr="00D02C1D">
        <w:rPr>
          <w:rFonts w:ascii="Arial" w:hAnsi="Arial" w:cs="Arial"/>
          <w:color w:val="000000"/>
        </w:rPr>
        <w:t xml:space="preserve"> deste artigo:</w:t>
      </w:r>
    </w:p>
    <w:p w:rsidR="00D02C1D" w:rsidRPr="00D02C1D" w:rsidRDefault="00D02C1D" w:rsidP="00304F31">
      <w:pPr>
        <w:spacing w:line="360" w:lineRule="auto"/>
        <w:ind w:firstLine="709"/>
        <w:jc w:val="both"/>
        <w:rPr>
          <w:rFonts w:ascii="Arial" w:hAnsi="Arial" w:cs="Arial"/>
          <w:color w:val="17365D"/>
        </w:rPr>
      </w:pPr>
      <w:r w:rsidRPr="00D02C1D">
        <w:rPr>
          <w:rFonts w:ascii="Arial" w:hAnsi="Arial" w:cs="Arial"/>
          <w:b/>
          <w:bCs/>
          <w:color w:val="000000"/>
        </w:rPr>
        <w:t xml:space="preserve">I – </w:t>
      </w:r>
      <w:r w:rsidRPr="00D02C1D">
        <w:rPr>
          <w:rFonts w:ascii="Arial" w:hAnsi="Arial" w:cs="Arial"/>
          <w:color w:val="000000"/>
        </w:rPr>
        <w:t>os servidores ocupantes d</w:t>
      </w:r>
      <w:r w:rsidR="00C847F2">
        <w:rPr>
          <w:rFonts w:ascii="Arial" w:hAnsi="Arial" w:cs="Arial"/>
          <w:color w:val="000000"/>
        </w:rPr>
        <w:t>o</w:t>
      </w:r>
      <w:r w:rsidRPr="00D02C1D">
        <w:rPr>
          <w:rFonts w:ascii="Arial" w:hAnsi="Arial" w:cs="Arial"/>
          <w:color w:val="000000"/>
        </w:rPr>
        <w:t xml:space="preserve"> cargo</w:t>
      </w:r>
      <w:r w:rsidR="00C847F2">
        <w:rPr>
          <w:rFonts w:ascii="Arial" w:hAnsi="Arial" w:cs="Arial"/>
          <w:color w:val="000000"/>
        </w:rPr>
        <w:t xml:space="preserve"> de</w:t>
      </w:r>
      <w:r w:rsidRPr="00D02C1D">
        <w:rPr>
          <w:rFonts w:ascii="Arial" w:hAnsi="Arial" w:cs="Arial"/>
          <w:color w:val="000000"/>
        </w:rPr>
        <w:t xml:space="preserve"> </w:t>
      </w:r>
      <w:r w:rsidR="00C847F2" w:rsidRPr="00C847F2">
        <w:rPr>
          <w:rFonts w:ascii="Arial" w:hAnsi="Arial" w:cs="Arial"/>
          <w:b/>
          <w:color w:val="FF0000"/>
        </w:rPr>
        <w:t>Assessor Jurídico</w:t>
      </w:r>
      <w:r w:rsidR="00304F31">
        <w:rPr>
          <w:rFonts w:ascii="Arial" w:hAnsi="Arial" w:cs="Arial"/>
          <w:b/>
          <w:color w:val="FF0000"/>
        </w:rPr>
        <w:t xml:space="preserve">, </w:t>
      </w:r>
      <w:r w:rsidRPr="00D02C1D">
        <w:rPr>
          <w:rFonts w:ascii="Arial" w:hAnsi="Arial" w:cs="Arial"/>
          <w:color w:val="000000"/>
        </w:rPr>
        <w:t>Sec</w:t>
      </w:r>
      <w:r w:rsidR="002F1B6F">
        <w:rPr>
          <w:rFonts w:ascii="Arial" w:hAnsi="Arial" w:cs="Arial"/>
          <w:color w:val="000000"/>
        </w:rPr>
        <w:t>retário Municipal</w:t>
      </w:r>
      <w:r w:rsidR="00BB1E37">
        <w:rPr>
          <w:rFonts w:ascii="Arial" w:hAnsi="Arial" w:cs="Arial"/>
          <w:color w:val="000000"/>
        </w:rPr>
        <w:t>,</w:t>
      </w:r>
      <w:r w:rsidR="00304F31">
        <w:rPr>
          <w:rFonts w:ascii="Arial" w:hAnsi="Arial" w:cs="Arial"/>
          <w:color w:val="000000"/>
        </w:rPr>
        <w:t xml:space="preserve"> </w:t>
      </w:r>
      <w:r w:rsidR="00304F31" w:rsidRPr="00304F31">
        <w:rPr>
          <w:rFonts w:ascii="Arial" w:hAnsi="Arial" w:cs="Arial"/>
          <w:b/>
          <w:color w:val="FF0000"/>
        </w:rPr>
        <w:t>Secretário Adjunto</w:t>
      </w:r>
      <w:r w:rsidR="00BB1E37">
        <w:rPr>
          <w:rFonts w:ascii="Arial" w:hAnsi="Arial" w:cs="Arial"/>
          <w:b/>
          <w:color w:val="FF0000"/>
        </w:rPr>
        <w:t xml:space="preserve"> e </w:t>
      </w:r>
      <w:r w:rsidR="00304F31" w:rsidRPr="00304F31">
        <w:rPr>
          <w:rFonts w:ascii="Arial" w:hAnsi="Arial" w:cs="Arial"/>
          <w:b/>
          <w:color w:val="FF0000"/>
        </w:rPr>
        <w:t>Chefe de gabinete.</w:t>
      </w:r>
    </w:p>
    <w:p w:rsid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02C1D">
        <w:rPr>
          <w:rFonts w:ascii="Arial" w:hAnsi="Arial" w:cs="Arial"/>
          <w:b/>
          <w:bCs/>
          <w:color w:val="000000"/>
        </w:rPr>
        <w:t>II –</w:t>
      </w:r>
      <w:r w:rsidRPr="00D02C1D">
        <w:rPr>
          <w:rFonts w:ascii="Arial" w:hAnsi="Arial" w:cs="Arial"/>
          <w:color w:val="000000"/>
        </w:rPr>
        <w:t xml:space="preserve"> os servidores que, necessariamente, desempenham suas atividades em serviços externos, bem assim, ao que, pela natureza de suas atribuições, quando comprovadamente no exercício delas, tenha que se deslocar-se da r</w:t>
      </w:r>
      <w:r w:rsidR="009B74BC">
        <w:rPr>
          <w:rFonts w:ascii="Arial" w:hAnsi="Arial" w:cs="Arial"/>
          <w:color w:val="000000"/>
        </w:rPr>
        <w:t xml:space="preserve">epartição em que estiver lotado, </w:t>
      </w:r>
      <w:proofErr w:type="spellStart"/>
      <w:r w:rsidR="009B74BC">
        <w:rPr>
          <w:rFonts w:ascii="Arial" w:hAnsi="Arial" w:cs="Arial"/>
          <w:color w:val="000000"/>
        </w:rPr>
        <w:t>ex</w:t>
      </w:r>
      <w:proofErr w:type="spellEnd"/>
      <w:r w:rsidR="009B74BC">
        <w:rPr>
          <w:rFonts w:ascii="Arial" w:hAnsi="Arial" w:cs="Arial"/>
          <w:color w:val="000000"/>
        </w:rPr>
        <w:t>: (</w:t>
      </w:r>
      <w:r w:rsidR="009B74BC" w:rsidRPr="00304F31">
        <w:rPr>
          <w:rFonts w:ascii="Arial" w:hAnsi="Arial" w:cs="Arial"/>
          <w:b/>
          <w:color w:val="FF0000"/>
        </w:rPr>
        <w:t xml:space="preserve">Agentes comunitários de Saúde, Servidores </w:t>
      </w:r>
      <w:r w:rsidR="009B74BC">
        <w:rPr>
          <w:rFonts w:ascii="Arial" w:hAnsi="Arial" w:cs="Arial"/>
          <w:b/>
          <w:color w:val="FF0000"/>
        </w:rPr>
        <w:t>C</w:t>
      </w:r>
      <w:r w:rsidR="009B74BC" w:rsidRPr="00304F31">
        <w:rPr>
          <w:rFonts w:ascii="Arial" w:hAnsi="Arial" w:cs="Arial"/>
          <w:b/>
          <w:color w:val="FF0000"/>
        </w:rPr>
        <w:t>edidos</w:t>
      </w:r>
      <w:r w:rsidR="009B74BC">
        <w:rPr>
          <w:rFonts w:ascii="Arial" w:hAnsi="Arial" w:cs="Arial"/>
          <w:b/>
          <w:color w:val="FF0000"/>
        </w:rPr>
        <w:t>).</w:t>
      </w:r>
    </w:p>
    <w:p w:rsid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02C1D">
        <w:rPr>
          <w:rFonts w:ascii="Arial" w:hAnsi="Arial" w:cs="Arial"/>
          <w:b/>
          <w:bCs/>
          <w:color w:val="000000"/>
        </w:rPr>
        <w:t>III –</w:t>
      </w:r>
      <w:r w:rsidRPr="00D02C1D">
        <w:rPr>
          <w:rFonts w:ascii="Arial" w:hAnsi="Arial" w:cs="Arial"/>
          <w:color w:val="000000"/>
        </w:rPr>
        <w:t xml:space="preserve"> nos casos do inciso anterior, o servidor poderá ser dispensado do registro de ponto eletrônico biométrico digital, mediante autorização do Secretário, devendo o mesmo encaminhar folha de frequência</w:t>
      </w:r>
      <w:r w:rsidRPr="004313BC">
        <w:rPr>
          <w:rFonts w:ascii="Arial" w:hAnsi="Arial" w:cs="Arial"/>
        </w:rPr>
        <w:t xml:space="preserve">, Anexo I, </w:t>
      </w:r>
      <w:r w:rsidRPr="00D02C1D">
        <w:rPr>
          <w:rFonts w:ascii="Arial" w:hAnsi="Arial" w:cs="Arial"/>
          <w:color w:val="000000"/>
        </w:rPr>
        <w:t>assinada e homologada pelo Secretário da pasta o qual será responsável pelo cumprimento da jornada de trabalho dos servidores a ele subordinados.</w:t>
      </w:r>
    </w:p>
    <w:p w:rsidR="00D02C1D" w:rsidRPr="003D5A22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  <w:color w:val="000000"/>
        </w:rPr>
        <w:t xml:space="preserve">§ 4º </w:t>
      </w:r>
      <w:r w:rsidRPr="00D02C1D">
        <w:rPr>
          <w:rFonts w:ascii="Arial" w:hAnsi="Arial" w:cs="Arial"/>
          <w:color w:val="000000"/>
        </w:rPr>
        <w:t xml:space="preserve">O servidor deverá registrar o ponto no terminal para o qual foi </w:t>
      </w:r>
      <w:r w:rsidRPr="003D5A22">
        <w:rPr>
          <w:rFonts w:ascii="Arial" w:hAnsi="Arial" w:cs="Arial"/>
        </w:rPr>
        <w:t xml:space="preserve">cadastrado </w:t>
      </w:r>
      <w:r w:rsidR="0062018B" w:rsidRPr="003D5A22">
        <w:rPr>
          <w:rFonts w:ascii="Arial" w:hAnsi="Arial" w:cs="Arial"/>
        </w:rPr>
        <w:t>pelo Setor</w:t>
      </w:r>
      <w:r w:rsidR="003536B3" w:rsidRPr="003D5A22">
        <w:rPr>
          <w:rFonts w:ascii="Arial" w:hAnsi="Arial" w:cs="Arial"/>
        </w:rPr>
        <w:t xml:space="preserve"> de Recursos Humanos – RH da Prefeitura</w:t>
      </w:r>
      <w:r w:rsidRPr="003D5A22">
        <w:rPr>
          <w:rFonts w:ascii="Arial" w:hAnsi="Arial" w:cs="Arial"/>
        </w:rPr>
        <w:t>.</w:t>
      </w:r>
    </w:p>
    <w:p w:rsidR="00D02C1D" w:rsidRPr="001036CA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46549">
        <w:rPr>
          <w:rFonts w:ascii="Arial" w:hAnsi="Arial" w:cs="Arial"/>
          <w:b/>
          <w:bCs/>
          <w:color w:val="000000"/>
        </w:rPr>
        <w:t>§ 5º</w:t>
      </w:r>
      <w:r w:rsidRPr="00D46549">
        <w:rPr>
          <w:rFonts w:ascii="Arial" w:hAnsi="Arial" w:cs="Arial"/>
          <w:b/>
          <w:color w:val="000000"/>
        </w:rPr>
        <w:t xml:space="preserve"> </w:t>
      </w:r>
      <w:r w:rsidRPr="00D46549">
        <w:rPr>
          <w:rFonts w:ascii="Arial" w:hAnsi="Arial" w:cs="Arial"/>
          <w:color w:val="000000"/>
        </w:rPr>
        <w:t xml:space="preserve">Os servidores que vierem a praticar fraude no registro da frequência, ou a prática de quaisquer outros atos para justificar ausências </w:t>
      </w:r>
      <w:r w:rsidRPr="001036CA">
        <w:rPr>
          <w:rFonts w:ascii="Arial" w:hAnsi="Arial" w:cs="Arial"/>
        </w:rPr>
        <w:t xml:space="preserve">indevidas do local de trabalho, receberão as sanções da Lei </w:t>
      </w:r>
      <w:r w:rsidR="00D46549" w:rsidRPr="001036CA">
        <w:rPr>
          <w:rFonts w:ascii="Arial" w:hAnsi="Arial" w:cs="Arial"/>
        </w:rPr>
        <w:t xml:space="preserve">Complementar </w:t>
      </w:r>
      <w:r w:rsidRPr="001036CA">
        <w:rPr>
          <w:rFonts w:ascii="Arial" w:hAnsi="Arial" w:cs="Arial"/>
        </w:rPr>
        <w:t xml:space="preserve">nº </w:t>
      </w:r>
      <w:r w:rsidR="00D46549" w:rsidRPr="001036CA">
        <w:rPr>
          <w:rFonts w:ascii="Arial" w:hAnsi="Arial" w:cs="Arial"/>
        </w:rPr>
        <w:t>95</w:t>
      </w:r>
      <w:r w:rsidRPr="001036CA">
        <w:rPr>
          <w:rFonts w:ascii="Arial" w:hAnsi="Arial" w:cs="Arial"/>
        </w:rPr>
        <w:t>/200</w:t>
      </w:r>
      <w:r w:rsidR="00D46549" w:rsidRPr="001036CA">
        <w:rPr>
          <w:rFonts w:ascii="Arial" w:hAnsi="Arial" w:cs="Arial"/>
        </w:rPr>
        <w:t>8</w:t>
      </w:r>
      <w:r w:rsidRPr="001036CA">
        <w:rPr>
          <w:rFonts w:ascii="Arial" w:hAnsi="Arial" w:cs="Arial"/>
        </w:rPr>
        <w:t>, mediante processo legal.</w:t>
      </w:r>
    </w:p>
    <w:p w:rsidR="00D02C1D" w:rsidRPr="0004523F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  <w:color w:val="000000"/>
        </w:rPr>
        <w:t xml:space="preserve">§ </w:t>
      </w:r>
      <w:r w:rsidR="001036CA">
        <w:rPr>
          <w:rFonts w:ascii="Arial" w:hAnsi="Arial" w:cs="Arial"/>
          <w:b/>
          <w:bCs/>
          <w:color w:val="000000"/>
        </w:rPr>
        <w:t>6</w:t>
      </w:r>
      <w:r w:rsidRPr="00D02C1D">
        <w:rPr>
          <w:rFonts w:ascii="Arial" w:hAnsi="Arial" w:cs="Arial"/>
          <w:b/>
          <w:bCs/>
          <w:color w:val="000000"/>
        </w:rPr>
        <w:t xml:space="preserve">º </w:t>
      </w:r>
      <w:r w:rsidRPr="00D02C1D">
        <w:rPr>
          <w:rFonts w:ascii="Arial" w:hAnsi="Arial" w:cs="Arial"/>
          <w:color w:val="000000"/>
        </w:rPr>
        <w:t xml:space="preserve">Os afastamentos considerados como de efetivo exercício, como </w:t>
      </w:r>
      <w:r w:rsidRPr="0004523F">
        <w:rPr>
          <w:rFonts w:ascii="Arial" w:hAnsi="Arial" w:cs="Arial"/>
        </w:rPr>
        <w:t xml:space="preserve">Licenças Médicas (atestado médico), Júri, Eleitoral, Maternidade e Paternidade, Luto, dentro outras, devem ser comunicadas </w:t>
      </w:r>
      <w:r w:rsidR="0062018B" w:rsidRPr="0004523F">
        <w:rPr>
          <w:rFonts w:ascii="Arial" w:hAnsi="Arial" w:cs="Arial"/>
        </w:rPr>
        <w:t>ao</w:t>
      </w:r>
      <w:r w:rsidRPr="0004523F">
        <w:rPr>
          <w:rFonts w:ascii="Arial" w:hAnsi="Arial" w:cs="Arial"/>
        </w:rPr>
        <w:t xml:space="preserve"> </w:t>
      </w:r>
      <w:r w:rsidR="001036CA" w:rsidRPr="0004523F">
        <w:rPr>
          <w:rFonts w:ascii="Arial" w:hAnsi="Arial" w:cs="Arial"/>
        </w:rPr>
        <w:t>Setor de Recursos Humanos – RH da Prefeitura</w:t>
      </w:r>
      <w:r w:rsidRPr="0004523F">
        <w:rPr>
          <w:rFonts w:ascii="Arial" w:hAnsi="Arial" w:cs="Arial"/>
        </w:rPr>
        <w:t xml:space="preserve"> no prazo máximo de 48 horas.</w:t>
      </w:r>
    </w:p>
    <w:p w:rsidR="008B07ED" w:rsidRDefault="008B07ED" w:rsidP="00685DA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17365D"/>
        </w:rPr>
      </w:pPr>
      <w:r w:rsidRPr="00D02C1D">
        <w:rPr>
          <w:rFonts w:ascii="Arial" w:hAnsi="Arial" w:cs="Arial"/>
          <w:b/>
          <w:bCs/>
          <w:color w:val="000000"/>
        </w:rPr>
        <w:t xml:space="preserve">Art. 3º </w:t>
      </w:r>
      <w:r w:rsidRPr="00D02C1D">
        <w:rPr>
          <w:rFonts w:ascii="Arial" w:hAnsi="Arial" w:cs="Arial"/>
          <w:color w:val="000000"/>
        </w:rPr>
        <w:t>Fica estabelecida tolerância de 1</w:t>
      </w:r>
      <w:r w:rsidR="001036CA">
        <w:rPr>
          <w:rFonts w:ascii="Arial" w:hAnsi="Arial" w:cs="Arial"/>
          <w:color w:val="000000"/>
        </w:rPr>
        <w:t>5</w:t>
      </w:r>
      <w:r w:rsidRPr="00D02C1D">
        <w:rPr>
          <w:rFonts w:ascii="Arial" w:hAnsi="Arial" w:cs="Arial"/>
          <w:color w:val="000000"/>
        </w:rPr>
        <w:t xml:space="preserve"> (</w:t>
      </w:r>
      <w:r w:rsidR="001036CA">
        <w:rPr>
          <w:rFonts w:ascii="Arial" w:hAnsi="Arial" w:cs="Arial"/>
          <w:color w:val="000000"/>
        </w:rPr>
        <w:t>quinze</w:t>
      </w:r>
      <w:r w:rsidRPr="00D02C1D">
        <w:rPr>
          <w:rFonts w:ascii="Arial" w:hAnsi="Arial" w:cs="Arial"/>
          <w:color w:val="000000"/>
        </w:rPr>
        <w:t>) minutos diários para registros das entradas e saídas, que será computada no cálculo da jornada diária, semanal e mensal, ou seja, não haverá prejuízo da carga horária, não sendo computado para fins de serviço extraordinário.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02C1D">
        <w:rPr>
          <w:rFonts w:ascii="Arial" w:hAnsi="Arial" w:cs="Arial"/>
          <w:b/>
          <w:bCs/>
          <w:color w:val="000000"/>
        </w:rPr>
        <w:t>§ 1º</w:t>
      </w:r>
      <w:r w:rsidRPr="00D02C1D">
        <w:rPr>
          <w:rFonts w:ascii="Arial" w:hAnsi="Arial" w:cs="Arial"/>
          <w:color w:val="000000"/>
        </w:rPr>
        <w:t xml:space="preserve"> É de responsabilidade </w:t>
      </w:r>
      <w:proofErr w:type="gramStart"/>
      <w:r w:rsidRPr="00D02C1D">
        <w:rPr>
          <w:rFonts w:ascii="Arial" w:hAnsi="Arial" w:cs="Arial"/>
          <w:color w:val="000000"/>
        </w:rPr>
        <w:t xml:space="preserve">do servidor </w:t>
      </w:r>
      <w:r w:rsidR="004313BC">
        <w:rPr>
          <w:rFonts w:ascii="Arial" w:hAnsi="Arial" w:cs="Arial"/>
          <w:color w:val="000000"/>
        </w:rPr>
        <w:t>encaminhar</w:t>
      </w:r>
      <w:proofErr w:type="gramEnd"/>
      <w:r w:rsidR="004313BC">
        <w:rPr>
          <w:rFonts w:ascii="Arial" w:hAnsi="Arial" w:cs="Arial"/>
          <w:color w:val="000000"/>
        </w:rPr>
        <w:t xml:space="preserve"> justificativa da </w:t>
      </w:r>
      <w:r w:rsidRPr="00D02C1D">
        <w:rPr>
          <w:rFonts w:ascii="Arial" w:hAnsi="Arial" w:cs="Arial"/>
          <w:color w:val="000000"/>
        </w:rPr>
        <w:t>ocorrência de atraso ou falta e entregar ao Secretário responsável.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17365D"/>
        </w:rPr>
      </w:pPr>
      <w:r w:rsidRPr="00D02C1D">
        <w:rPr>
          <w:rFonts w:ascii="Arial" w:hAnsi="Arial" w:cs="Arial"/>
          <w:b/>
          <w:bCs/>
          <w:color w:val="000000"/>
        </w:rPr>
        <w:t xml:space="preserve">§ 2º </w:t>
      </w:r>
      <w:r w:rsidRPr="00D02C1D">
        <w:rPr>
          <w:rFonts w:ascii="Arial" w:hAnsi="Arial" w:cs="Arial"/>
          <w:color w:val="000000"/>
        </w:rPr>
        <w:t xml:space="preserve">O Secretário encaminhará ao RH toda a documentação até o dia </w:t>
      </w:r>
      <w:r w:rsidR="001036CA" w:rsidRPr="001036CA">
        <w:rPr>
          <w:rFonts w:ascii="Arial" w:hAnsi="Arial" w:cs="Arial"/>
          <w:color w:val="FF0000"/>
        </w:rPr>
        <w:t>1</w:t>
      </w:r>
      <w:r w:rsidR="009B74BC">
        <w:rPr>
          <w:rFonts w:ascii="Arial" w:hAnsi="Arial" w:cs="Arial"/>
          <w:color w:val="FF0000"/>
        </w:rPr>
        <w:t xml:space="preserve">2 </w:t>
      </w:r>
      <w:r w:rsidRPr="001036CA">
        <w:rPr>
          <w:rFonts w:ascii="Arial" w:hAnsi="Arial" w:cs="Arial"/>
          <w:color w:val="FF0000"/>
        </w:rPr>
        <w:t>de cada mês</w:t>
      </w:r>
      <w:r w:rsidRPr="00D02C1D">
        <w:rPr>
          <w:rFonts w:ascii="Arial" w:hAnsi="Arial" w:cs="Arial"/>
          <w:color w:val="000000"/>
        </w:rPr>
        <w:t>.</w:t>
      </w:r>
    </w:p>
    <w:p w:rsidR="009B19CE" w:rsidRPr="00D02C1D" w:rsidRDefault="009B19CE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04523F">
        <w:rPr>
          <w:rFonts w:ascii="Arial" w:hAnsi="Arial" w:cs="Arial"/>
          <w:b/>
          <w:bCs/>
        </w:rPr>
        <w:t>§ 3º</w:t>
      </w:r>
      <w:r w:rsidRPr="0004523F">
        <w:rPr>
          <w:rFonts w:ascii="Arial" w:hAnsi="Arial" w:cs="Arial"/>
        </w:rPr>
        <w:t xml:space="preserve"> O Setor de Recursos Humanos – RH da Prefeitura validará no </w:t>
      </w:r>
      <w:r w:rsidRPr="00D02C1D">
        <w:rPr>
          <w:rFonts w:ascii="Arial" w:hAnsi="Arial" w:cs="Arial"/>
        </w:rPr>
        <w:t xml:space="preserve">Sistema de Registro </w:t>
      </w:r>
      <w:r>
        <w:rPr>
          <w:rFonts w:ascii="Arial" w:hAnsi="Arial" w:cs="Arial"/>
        </w:rPr>
        <w:t xml:space="preserve">Eletrônico de Ponto </w:t>
      </w:r>
      <w:r w:rsidRPr="00D02C1D">
        <w:rPr>
          <w:rFonts w:ascii="Arial" w:hAnsi="Arial" w:cs="Arial"/>
        </w:rPr>
        <w:t xml:space="preserve">as faltas ou </w:t>
      </w:r>
      <w:r w:rsidRPr="009B19CE">
        <w:rPr>
          <w:rFonts w:ascii="Arial" w:hAnsi="Arial" w:cs="Arial"/>
        </w:rPr>
        <w:t>atrasos</w:t>
      </w:r>
      <w:r>
        <w:rPr>
          <w:rFonts w:ascii="Arial" w:hAnsi="Arial" w:cs="Arial"/>
        </w:rPr>
        <w:t xml:space="preserve"> dos Servidores, </w:t>
      </w:r>
      <w:r w:rsidRPr="00D02C1D">
        <w:rPr>
          <w:rFonts w:ascii="Arial" w:hAnsi="Arial" w:cs="Arial"/>
        </w:rPr>
        <w:t>após análise da</w:t>
      </w:r>
      <w:r w:rsidR="00F97415">
        <w:rPr>
          <w:rFonts w:ascii="Arial" w:hAnsi="Arial" w:cs="Arial"/>
        </w:rPr>
        <w:t>s</w:t>
      </w:r>
      <w:r w:rsidRPr="00D02C1D">
        <w:rPr>
          <w:rFonts w:ascii="Arial" w:hAnsi="Arial" w:cs="Arial"/>
        </w:rPr>
        <w:t xml:space="preserve"> justificativa</w:t>
      </w:r>
      <w:r w:rsidR="00F97415">
        <w:rPr>
          <w:rFonts w:ascii="Arial" w:hAnsi="Arial" w:cs="Arial"/>
        </w:rPr>
        <w:t xml:space="preserve">s encaminhadas e </w:t>
      </w:r>
      <w:r w:rsidRPr="00D02C1D">
        <w:rPr>
          <w:rFonts w:ascii="Arial" w:hAnsi="Arial" w:cs="Arial"/>
        </w:rPr>
        <w:t>homologa</w:t>
      </w:r>
      <w:r>
        <w:rPr>
          <w:rFonts w:ascii="Arial" w:hAnsi="Arial" w:cs="Arial"/>
        </w:rPr>
        <w:t>da</w:t>
      </w:r>
      <w:r w:rsidR="00F9741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pelo</w:t>
      </w:r>
      <w:r w:rsidR="002004E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D02C1D">
        <w:rPr>
          <w:rFonts w:ascii="Arial" w:hAnsi="Arial" w:cs="Arial"/>
        </w:rPr>
        <w:t>Secretário</w:t>
      </w:r>
      <w:r w:rsidR="002004E7">
        <w:rPr>
          <w:rFonts w:ascii="Arial" w:hAnsi="Arial" w:cs="Arial"/>
        </w:rPr>
        <w:t>s</w:t>
      </w:r>
      <w:r w:rsidRPr="00D02C1D">
        <w:rPr>
          <w:rFonts w:ascii="Arial" w:hAnsi="Arial" w:cs="Arial"/>
        </w:rPr>
        <w:t>.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D02C1D">
        <w:rPr>
          <w:rFonts w:ascii="Arial" w:hAnsi="Arial" w:cs="Arial"/>
          <w:b/>
          <w:bCs/>
          <w:color w:val="000000"/>
        </w:rPr>
        <w:t>§ 4º -</w:t>
      </w:r>
      <w:r w:rsidRPr="00D02C1D">
        <w:rPr>
          <w:rFonts w:ascii="Arial" w:hAnsi="Arial" w:cs="Arial"/>
          <w:color w:val="000000"/>
        </w:rPr>
        <w:t xml:space="preserve"> Se o Secretário da pasta for conivente com fraude no registro de frequência a ele será aplicada as penalidades cabíveis, mediante processo legal.</w:t>
      </w:r>
    </w:p>
    <w:p w:rsidR="00E6056F" w:rsidRDefault="00E6056F" w:rsidP="00685DA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D02C1D" w:rsidRPr="0004523F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04523F">
        <w:rPr>
          <w:rFonts w:ascii="Arial" w:hAnsi="Arial" w:cs="Arial"/>
          <w:b/>
          <w:bCs/>
        </w:rPr>
        <w:t xml:space="preserve">Art. 4º </w:t>
      </w:r>
      <w:r w:rsidRPr="0004523F">
        <w:rPr>
          <w:rFonts w:ascii="Arial" w:hAnsi="Arial" w:cs="Arial"/>
        </w:rPr>
        <w:t>Compete a</w:t>
      </w:r>
      <w:r w:rsidR="001036CA" w:rsidRPr="0004523F">
        <w:rPr>
          <w:rFonts w:ascii="Arial" w:hAnsi="Arial" w:cs="Arial"/>
        </w:rPr>
        <w:t>o</w:t>
      </w:r>
      <w:r w:rsidRPr="0004523F">
        <w:rPr>
          <w:rFonts w:ascii="Arial" w:hAnsi="Arial" w:cs="Arial"/>
        </w:rPr>
        <w:t xml:space="preserve"> </w:t>
      </w:r>
      <w:r w:rsidR="001036CA" w:rsidRPr="0004523F">
        <w:rPr>
          <w:rFonts w:ascii="Arial" w:hAnsi="Arial" w:cs="Arial"/>
        </w:rPr>
        <w:t>Setor de Recursos Humanos – RH da Prefeitura</w:t>
      </w:r>
      <w:r w:rsidRPr="0004523F">
        <w:rPr>
          <w:rFonts w:ascii="Arial" w:hAnsi="Arial" w:cs="Arial"/>
        </w:rPr>
        <w:t>: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 xml:space="preserve">I </w:t>
      </w:r>
      <w:r w:rsidRPr="00D02C1D">
        <w:rPr>
          <w:rFonts w:ascii="Arial" w:hAnsi="Arial" w:cs="Arial"/>
        </w:rPr>
        <w:t>– a operacionalização, bem como o registro de ocorrências gerais no Sistema de Registro Eletrônico de Ponto;</w:t>
      </w:r>
      <w:r w:rsidR="00BB1E37">
        <w:rPr>
          <w:rFonts w:ascii="Arial" w:hAnsi="Arial" w:cs="Arial"/>
        </w:rPr>
        <w:t xml:space="preserve"> </w:t>
      </w:r>
      <w:r w:rsidR="00BB1E37" w:rsidRPr="00BB1E37">
        <w:rPr>
          <w:rFonts w:ascii="Arial" w:hAnsi="Arial" w:cs="Arial"/>
          <w:color w:val="FF0000"/>
        </w:rPr>
        <w:t xml:space="preserve">(escolas e </w:t>
      </w:r>
      <w:proofErr w:type="gramStart"/>
      <w:r w:rsidR="00BB1E37" w:rsidRPr="00BB1E37">
        <w:rPr>
          <w:rFonts w:ascii="Arial" w:hAnsi="Arial" w:cs="Arial"/>
          <w:color w:val="FF0000"/>
        </w:rPr>
        <w:t>saúde</w:t>
      </w:r>
      <w:r w:rsidR="00BB1E37">
        <w:rPr>
          <w:rFonts w:ascii="Arial" w:hAnsi="Arial" w:cs="Arial"/>
          <w:color w:val="FF0000"/>
        </w:rPr>
        <w:t xml:space="preserve"> ?</w:t>
      </w:r>
      <w:proofErr w:type="gramEnd"/>
      <w:r w:rsidR="00BB1E37" w:rsidRPr="00BB1E37">
        <w:rPr>
          <w:rFonts w:ascii="Arial" w:hAnsi="Arial" w:cs="Arial"/>
          <w:color w:val="FF0000"/>
        </w:rPr>
        <w:t>)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 xml:space="preserve">II </w:t>
      </w:r>
      <w:r w:rsidRPr="00D02C1D">
        <w:rPr>
          <w:rFonts w:ascii="Arial" w:hAnsi="Arial" w:cs="Arial"/>
        </w:rPr>
        <w:t xml:space="preserve">– monitorar as ocorrências </w:t>
      </w:r>
      <w:r w:rsidR="00EF5185">
        <w:rPr>
          <w:rFonts w:ascii="Arial" w:hAnsi="Arial" w:cs="Arial"/>
        </w:rPr>
        <w:t xml:space="preserve">do Registro de Ponto </w:t>
      </w:r>
      <w:r w:rsidRPr="00D02C1D">
        <w:rPr>
          <w:rFonts w:ascii="Arial" w:hAnsi="Arial" w:cs="Arial"/>
        </w:rPr>
        <w:t>homologadas pelo Secretário e encaminhar ao superior hierárquico os casos recorrentes.</w:t>
      </w:r>
    </w:p>
    <w:p w:rsidR="00BB1E37" w:rsidRDefault="00BB1E37" w:rsidP="00685DA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.......</w:t>
      </w:r>
      <w:proofErr w:type="gramEnd"/>
    </w:p>
    <w:p w:rsidR="00D02C1D" w:rsidRPr="00EF5185" w:rsidRDefault="00D02C1D" w:rsidP="00685DA3">
      <w:pPr>
        <w:spacing w:line="360" w:lineRule="auto"/>
        <w:ind w:firstLine="709"/>
        <w:jc w:val="both"/>
        <w:rPr>
          <w:rFonts w:ascii="Arial" w:hAnsi="Arial" w:cs="Arial"/>
          <w:b/>
          <w:color w:val="FF0000"/>
        </w:rPr>
      </w:pPr>
      <w:r w:rsidRPr="00D02C1D">
        <w:rPr>
          <w:rFonts w:ascii="Arial" w:hAnsi="Arial" w:cs="Arial"/>
          <w:b/>
          <w:bCs/>
        </w:rPr>
        <w:t>§1º</w:t>
      </w:r>
      <w:r w:rsidRPr="00D02C1D">
        <w:rPr>
          <w:rFonts w:ascii="Arial" w:hAnsi="Arial" w:cs="Arial"/>
        </w:rPr>
        <w:t xml:space="preserve"> Para fins de aplicação do inciso II deste artigo, entende-se como recorrentes mais de </w:t>
      </w:r>
      <w:proofErr w:type="gramStart"/>
      <w:r w:rsidRPr="00EF5185">
        <w:rPr>
          <w:rFonts w:ascii="Arial" w:hAnsi="Arial" w:cs="Arial"/>
        </w:rPr>
        <w:t>9</w:t>
      </w:r>
      <w:proofErr w:type="gramEnd"/>
      <w:r w:rsidRPr="00EF5185">
        <w:rPr>
          <w:rFonts w:ascii="Arial" w:hAnsi="Arial" w:cs="Arial"/>
        </w:rPr>
        <w:t xml:space="preserve"> </w:t>
      </w:r>
      <w:r w:rsidRPr="00D02C1D">
        <w:rPr>
          <w:rFonts w:ascii="Arial" w:hAnsi="Arial" w:cs="Arial"/>
        </w:rPr>
        <w:t>ocorrências (justificativas e abonos) nos últimos três meses.</w:t>
      </w:r>
      <w:r w:rsidR="00EF5185">
        <w:rPr>
          <w:rFonts w:ascii="Arial" w:hAnsi="Arial" w:cs="Arial"/>
        </w:rPr>
        <w:t xml:space="preserve"> </w:t>
      </w:r>
    </w:p>
    <w:p w:rsidR="0026186A" w:rsidRPr="00D02C1D" w:rsidRDefault="0026186A" w:rsidP="00685DA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02C1D" w:rsidRPr="00D02C1D" w:rsidRDefault="00D02C1D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 xml:space="preserve">Art. 5º </w:t>
      </w:r>
      <w:r w:rsidRPr="00D02C1D">
        <w:rPr>
          <w:rFonts w:ascii="Arial" w:hAnsi="Arial" w:cs="Arial"/>
        </w:rPr>
        <w:t xml:space="preserve">A jornada de trabalho no Município de </w:t>
      </w:r>
      <w:r w:rsidR="00050EFC">
        <w:rPr>
          <w:rFonts w:ascii="Arial" w:hAnsi="Arial" w:cs="Arial"/>
        </w:rPr>
        <w:t>Apiúna</w:t>
      </w:r>
      <w:r w:rsidRPr="00D02C1D">
        <w:rPr>
          <w:rFonts w:ascii="Arial" w:hAnsi="Arial" w:cs="Arial"/>
        </w:rPr>
        <w:t xml:space="preserve"> é conforme </w:t>
      </w:r>
      <w:r w:rsidRPr="0004523F">
        <w:rPr>
          <w:rFonts w:ascii="Arial" w:hAnsi="Arial" w:cs="Arial"/>
        </w:rPr>
        <w:t>d</w:t>
      </w:r>
      <w:r w:rsidR="00050EFC" w:rsidRPr="0004523F">
        <w:rPr>
          <w:rFonts w:ascii="Arial" w:hAnsi="Arial" w:cs="Arial"/>
        </w:rPr>
        <w:t>etermina a Lei Complementar nº 95</w:t>
      </w:r>
      <w:r w:rsidRPr="0004523F">
        <w:rPr>
          <w:rFonts w:ascii="Arial" w:hAnsi="Arial" w:cs="Arial"/>
        </w:rPr>
        <w:t>/200</w:t>
      </w:r>
      <w:r w:rsidR="00050EFC" w:rsidRPr="0004523F">
        <w:rPr>
          <w:rFonts w:ascii="Arial" w:hAnsi="Arial" w:cs="Arial"/>
        </w:rPr>
        <w:t>8</w:t>
      </w:r>
      <w:r w:rsidR="00CA00C6" w:rsidRPr="0004523F">
        <w:rPr>
          <w:rFonts w:ascii="Arial" w:hAnsi="Arial" w:cs="Arial"/>
        </w:rPr>
        <w:t xml:space="preserve"> (Estatuto dos Servidores do Município de Apiúna)</w:t>
      </w:r>
      <w:r w:rsidR="00050EFC" w:rsidRPr="0004523F">
        <w:rPr>
          <w:rFonts w:ascii="Arial" w:hAnsi="Arial" w:cs="Arial"/>
        </w:rPr>
        <w:t xml:space="preserve">, </w:t>
      </w:r>
      <w:r w:rsidRPr="0004523F">
        <w:rPr>
          <w:rFonts w:ascii="Arial" w:hAnsi="Arial" w:cs="Arial"/>
        </w:rPr>
        <w:t xml:space="preserve">ressalvadas exceções devidamente justificadas e </w:t>
      </w:r>
      <w:r w:rsidRPr="00D02C1D">
        <w:rPr>
          <w:rFonts w:ascii="Arial" w:hAnsi="Arial" w:cs="Arial"/>
        </w:rPr>
        <w:t>autorizadas ou quando a natureza das atividades assim exigir.</w:t>
      </w:r>
    </w:p>
    <w:p w:rsidR="0077779F" w:rsidRDefault="0077779F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D02C1D" w:rsidRPr="000E7E3C" w:rsidRDefault="00D02C1D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0E7E3C">
        <w:rPr>
          <w:rFonts w:ascii="Arial" w:hAnsi="Arial" w:cs="Arial"/>
          <w:b/>
          <w:bCs/>
          <w:color w:val="000000"/>
        </w:rPr>
        <w:t>Art. 6º</w:t>
      </w:r>
      <w:r w:rsidRPr="000E7E3C">
        <w:rPr>
          <w:rFonts w:ascii="Arial" w:hAnsi="Arial" w:cs="Arial"/>
          <w:bCs/>
          <w:color w:val="000000"/>
        </w:rPr>
        <w:t xml:space="preserve"> - </w:t>
      </w:r>
      <w:r w:rsidRPr="000E7E3C">
        <w:rPr>
          <w:rFonts w:ascii="Arial" w:hAnsi="Arial" w:cs="Arial"/>
          <w:color w:val="000000"/>
        </w:rPr>
        <w:t xml:space="preserve">Em consonância com o art. 71 da CLT, em qualquer trabalho contínuo, cuja duração exceda 06 horas diárias, é obrigatório o intervalo para </w:t>
      </w:r>
      <w:r w:rsidRPr="000E7E3C">
        <w:rPr>
          <w:rFonts w:ascii="Arial" w:hAnsi="Arial" w:cs="Arial"/>
          <w:color w:val="000000"/>
        </w:rPr>
        <w:lastRenderedPageBreak/>
        <w:t>repouso ou alimentação de no mínimo uma hora e no máximo de duas horas. Não excedendo de 06 horas o trabalho, será, entretanto, obrigatório um intervalo de 15 minutos quando a duração ultrapassar 04 horas.</w:t>
      </w:r>
    </w:p>
    <w:p w:rsidR="0077779F" w:rsidRDefault="0077779F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Cs/>
          <w:color w:val="FF0000"/>
        </w:rPr>
      </w:pPr>
    </w:p>
    <w:p w:rsidR="00D02C1D" w:rsidRDefault="00D02C1D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B94D77">
        <w:rPr>
          <w:rFonts w:ascii="Arial" w:hAnsi="Arial" w:cs="Arial"/>
          <w:bCs/>
        </w:rPr>
        <w:t>Art. 7º</w:t>
      </w:r>
      <w:r w:rsidRPr="00B94D77">
        <w:rPr>
          <w:rFonts w:ascii="Arial" w:hAnsi="Arial" w:cs="Arial"/>
        </w:rPr>
        <w:t xml:space="preserve"> Não será computado como hora extraordinária durante o intervalo para repouso, ou refeição, para aqueles funcionários que tem intervalos de 15 minutos ou uma hora, respeitando o estabelecido no art. 71 da CLT.</w:t>
      </w:r>
      <w:r w:rsidR="0077779F">
        <w:rPr>
          <w:rFonts w:ascii="Arial" w:hAnsi="Arial" w:cs="Arial"/>
          <w:color w:val="FF0000"/>
        </w:rPr>
        <w:t xml:space="preserve"> </w:t>
      </w:r>
    </w:p>
    <w:p w:rsidR="00B94D77" w:rsidRPr="00D02C1D" w:rsidRDefault="00B94D77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bCs/>
          <w:color w:val="FF0000"/>
          <w:u w:val="single"/>
        </w:rPr>
      </w:pPr>
    </w:p>
    <w:p w:rsidR="00D02C1D" w:rsidRPr="00D02C1D" w:rsidRDefault="00D02C1D" w:rsidP="00685DA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bCs/>
        </w:rPr>
      </w:pPr>
      <w:r w:rsidRPr="00D02C1D">
        <w:rPr>
          <w:rFonts w:ascii="Arial" w:hAnsi="Arial" w:cs="Arial"/>
          <w:b/>
          <w:bCs/>
        </w:rPr>
        <w:t>CAPÍTULO II</w:t>
      </w:r>
    </w:p>
    <w:p w:rsidR="00D02C1D" w:rsidRPr="00D02C1D" w:rsidRDefault="00D02C1D" w:rsidP="00685DA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b/>
          <w:bCs/>
        </w:rPr>
      </w:pPr>
      <w:r w:rsidRPr="00D02C1D">
        <w:rPr>
          <w:rFonts w:ascii="Arial" w:hAnsi="Arial" w:cs="Arial"/>
          <w:b/>
          <w:bCs/>
        </w:rPr>
        <w:t>DAS HORAS EXTRAS</w:t>
      </w:r>
    </w:p>
    <w:p w:rsidR="00D02C1D" w:rsidRPr="00D02C1D" w:rsidRDefault="00D02C1D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bCs/>
          <w:color w:val="FF0000"/>
          <w:u w:val="single"/>
        </w:rPr>
      </w:pP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 xml:space="preserve">Art. 8º </w:t>
      </w:r>
      <w:r w:rsidRPr="00D02C1D">
        <w:rPr>
          <w:rFonts w:ascii="Arial" w:hAnsi="Arial" w:cs="Arial"/>
        </w:rPr>
        <w:t>Será considerado como serviço extraordinário aquele que exceder à jornada de trabalho do servidor.</w:t>
      </w:r>
    </w:p>
    <w:p w:rsidR="00D02C1D" w:rsidRPr="00EF4D9C" w:rsidRDefault="00D02C1D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</w:rPr>
      </w:pPr>
      <w:r w:rsidRPr="00EF4D9C">
        <w:rPr>
          <w:rFonts w:ascii="Arial" w:hAnsi="Arial" w:cs="Arial"/>
          <w:b/>
          <w:bCs/>
        </w:rPr>
        <w:t>§ 1º</w:t>
      </w:r>
      <w:r w:rsidRPr="00EF4D9C">
        <w:rPr>
          <w:rFonts w:ascii="Arial" w:hAnsi="Arial" w:cs="Arial"/>
          <w:b/>
        </w:rPr>
        <w:t xml:space="preserve"> </w:t>
      </w:r>
      <w:r w:rsidRPr="004E2E30">
        <w:rPr>
          <w:rFonts w:ascii="Arial" w:hAnsi="Arial" w:cs="Arial"/>
        </w:rPr>
        <w:t>De acordo com o art. 59 da CLT</w:t>
      </w:r>
      <w:r w:rsidR="001520C8" w:rsidRPr="004E2E30">
        <w:rPr>
          <w:rFonts w:ascii="Arial" w:hAnsi="Arial" w:cs="Arial"/>
        </w:rPr>
        <w:t xml:space="preserve"> e </w:t>
      </w:r>
      <w:r w:rsidR="001520C8" w:rsidRPr="00CA00C6">
        <w:rPr>
          <w:rFonts w:ascii="Arial" w:hAnsi="Arial" w:cs="Arial"/>
        </w:rPr>
        <w:t>§2° do art. 111 d</w:t>
      </w:r>
      <w:r w:rsidR="00CA00C6" w:rsidRPr="00CA00C6">
        <w:rPr>
          <w:rFonts w:ascii="Arial" w:hAnsi="Arial" w:cs="Arial"/>
        </w:rPr>
        <w:t xml:space="preserve">a Lei </w:t>
      </w:r>
      <w:r w:rsidR="00CA00C6" w:rsidRPr="0004523F">
        <w:rPr>
          <w:rFonts w:ascii="Arial" w:hAnsi="Arial" w:cs="Arial"/>
        </w:rPr>
        <w:t>Complementar nº 95/2008 (Estatuto dos S</w:t>
      </w:r>
      <w:r w:rsidR="001520C8" w:rsidRPr="0004523F">
        <w:rPr>
          <w:rFonts w:ascii="Arial" w:hAnsi="Arial" w:cs="Arial"/>
        </w:rPr>
        <w:t>ervidores do Município de Apiúna</w:t>
      </w:r>
      <w:r w:rsidR="00CA00C6" w:rsidRPr="0004523F">
        <w:rPr>
          <w:rFonts w:ascii="Arial" w:hAnsi="Arial" w:cs="Arial"/>
        </w:rPr>
        <w:t>)</w:t>
      </w:r>
      <w:r w:rsidRPr="0004523F">
        <w:rPr>
          <w:rFonts w:ascii="Arial" w:hAnsi="Arial" w:cs="Arial"/>
        </w:rPr>
        <w:t xml:space="preserve">, </w:t>
      </w:r>
      <w:r w:rsidRPr="004E2E30">
        <w:rPr>
          <w:rFonts w:ascii="Arial" w:hAnsi="Arial" w:cs="Arial"/>
        </w:rPr>
        <w:t>as horas excedentes de um dia não poderão ser super</w:t>
      </w:r>
      <w:r w:rsidR="00B94D77">
        <w:rPr>
          <w:rFonts w:ascii="Arial" w:hAnsi="Arial" w:cs="Arial"/>
        </w:rPr>
        <w:t>iores a 02 (duas) horas diárias, respeitando o limite estabelecido no Artigo 1° da Lei Complementar N°113/2011.</w:t>
      </w:r>
    </w:p>
    <w:p w:rsid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 xml:space="preserve">§ 2º </w:t>
      </w:r>
      <w:r w:rsidRPr="00D02C1D">
        <w:rPr>
          <w:rFonts w:ascii="Arial" w:hAnsi="Arial" w:cs="Arial"/>
        </w:rPr>
        <w:t>O estabelecido no caput deste artigo não se aplica ao acréscimo da jornada decorrente da compensação de horários efetuada por servidor estudante ao qual foi concedido horário especial.</w:t>
      </w:r>
    </w:p>
    <w:p w:rsidR="00BD553A" w:rsidRPr="00BD553A" w:rsidRDefault="00BD553A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BD553A">
        <w:rPr>
          <w:rFonts w:ascii="Arial" w:hAnsi="Arial" w:cs="Arial"/>
          <w:bCs/>
        </w:rPr>
        <w:t>I –</w:t>
      </w:r>
      <w:r w:rsidRPr="00BD553A">
        <w:rPr>
          <w:rFonts w:ascii="Arial" w:hAnsi="Arial" w:cs="Arial"/>
        </w:rPr>
        <w:t xml:space="preserve"> Será admitida apenas a realização de duas 2 horas diárias de </w:t>
      </w:r>
      <w:proofErr w:type="spellStart"/>
      <w:r w:rsidRPr="00BD553A">
        <w:rPr>
          <w:rFonts w:ascii="Arial" w:hAnsi="Arial" w:cs="Arial"/>
        </w:rPr>
        <w:t>sobrejornada</w:t>
      </w:r>
      <w:proofErr w:type="spellEnd"/>
      <w:r w:rsidRPr="00BD553A">
        <w:rPr>
          <w:rFonts w:ascii="Arial" w:hAnsi="Arial" w:cs="Arial"/>
        </w:rPr>
        <w:t>, para recupe</w:t>
      </w:r>
      <w:r>
        <w:rPr>
          <w:rFonts w:ascii="Arial" w:hAnsi="Arial" w:cs="Arial"/>
        </w:rPr>
        <w:t>ração de que trata este parágrafo</w:t>
      </w:r>
      <w:r w:rsidRPr="00BD553A">
        <w:rPr>
          <w:rFonts w:ascii="Arial" w:hAnsi="Arial" w:cs="Arial"/>
        </w:rPr>
        <w:t>, não podendo ser realizado nos sábados, domingos, feriados e pontos facultativos.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 xml:space="preserve">§ </w:t>
      </w:r>
      <w:r w:rsidR="0069427D">
        <w:rPr>
          <w:rFonts w:ascii="Arial" w:hAnsi="Arial" w:cs="Arial"/>
          <w:b/>
          <w:bCs/>
        </w:rPr>
        <w:t>3</w:t>
      </w:r>
      <w:r w:rsidRPr="00D02C1D">
        <w:rPr>
          <w:rFonts w:ascii="Arial" w:hAnsi="Arial" w:cs="Arial"/>
          <w:b/>
          <w:bCs/>
        </w:rPr>
        <w:t xml:space="preserve">º </w:t>
      </w:r>
      <w:r w:rsidRPr="00D02C1D">
        <w:rPr>
          <w:rFonts w:ascii="Arial" w:hAnsi="Arial" w:cs="Arial"/>
        </w:rPr>
        <w:t>O serviço extraordinário apenas será autorizado em situações excepcionais e temporá</w:t>
      </w:r>
      <w:r w:rsidR="0069427D">
        <w:rPr>
          <w:rFonts w:ascii="Arial" w:hAnsi="Arial" w:cs="Arial"/>
        </w:rPr>
        <w:t>rias, devidamente justificadas.</w:t>
      </w:r>
    </w:p>
    <w:p w:rsidR="00042574" w:rsidRDefault="00042574" w:rsidP="00685DA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D02C1D">
        <w:rPr>
          <w:rFonts w:ascii="Arial" w:hAnsi="Arial" w:cs="Arial"/>
          <w:b/>
          <w:bCs/>
        </w:rPr>
        <w:t xml:space="preserve">Art. 9º </w:t>
      </w:r>
      <w:r w:rsidRPr="00D02C1D">
        <w:rPr>
          <w:rFonts w:ascii="Arial" w:hAnsi="Arial" w:cs="Arial"/>
        </w:rPr>
        <w:t xml:space="preserve">Não poderão </w:t>
      </w:r>
      <w:r w:rsidR="0069427D">
        <w:rPr>
          <w:rFonts w:ascii="Arial" w:hAnsi="Arial" w:cs="Arial"/>
        </w:rPr>
        <w:t xml:space="preserve">receber </w:t>
      </w:r>
      <w:r w:rsidR="003A57F0" w:rsidRPr="003A57F0">
        <w:rPr>
          <w:rFonts w:ascii="Arial" w:hAnsi="Arial" w:cs="Arial"/>
          <w:color w:val="FF0000"/>
        </w:rPr>
        <w:t xml:space="preserve">OU ACUMULO EM BANCO DE HORAS </w:t>
      </w:r>
      <w:r w:rsidR="0069427D">
        <w:rPr>
          <w:rFonts w:ascii="Arial" w:hAnsi="Arial" w:cs="Arial"/>
        </w:rPr>
        <w:t>por</w:t>
      </w:r>
      <w:r w:rsidRPr="00D02C1D">
        <w:rPr>
          <w:rFonts w:ascii="Arial" w:hAnsi="Arial" w:cs="Arial"/>
        </w:rPr>
        <w:t xml:space="preserve"> serviços extraordinários os servidores ocupantes de</w:t>
      </w:r>
      <w:r w:rsidR="003A57F0">
        <w:rPr>
          <w:rFonts w:ascii="Arial" w:hAnsi="Arial" w:cs="Arial"/>
        </w:rPr>
        <w:t xml:space="preserve"> cargo em comissão ou confiança </w:t>
      </w:r>
      <w:r w:rsidR="003A57F0" w:rsidRPr="003A57F0">
        <w:rPr>
          <w:rFonts w:ascii="Arial" w:hAnsi="Arial" w:cs="Arial"/>
          <w:color w:val="FF0000"/>
        </w:rPr>
        <w:t>EM RAZÃO DO SEU REGIME DE DEDICAÇÃO INTEGRAL AO SERVIÇO PÚBLICO</w:t>
      </w:r>
      <w:r w:rsidR="003A57F0">
        <w:rPr>
          <w:rFonts w:ascii="Arial" w:hAnsi="Arial" w:cs="Arial"/>
        </w:rPr>
        <w:t>.</w:t>
      </w:r>
    </w:p>
    <w:p w:rsidR="00042574" w:rsidRDefault="00042574" w:rsidP="00685DA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 xml:space="preserve">Art. 10 </w:t>
      </w:r>
      <w:r w:rsidRPr="00D02C1D">
        <w:rPr>
          <w:rFonts w:ascii="Arial" w:hAnsi="Arial" w:cs="Arial"/>
        </w:rPr>
        <w:t>A designação de servidores para a prestação de serviço extraordinário deverá ser fe</w:t>
      </w:r>
      <w:r w:rsidR="002728F4">
        <w:rPr>
          <w:rFonts w:ascii="Arial" w:hAnsi="Arial" w:cs="Arial"/>
        </w:rPr>
        <w:t>ita por escrito pelo Secretário</w:t>
      </w:r>
      <w:r w:rsidRPr="00D02C1D">
        <w:rPr>
          <w:rFonts w:ascii="Arial" w:hAnsi="Arial" w:cs="Arial"/>
        </w:rPr>
        <w:t>, com a devida descrição dos serviços a serem prestados</w:t>
      </w:r>
      <w:r w:rsidR="002728F4">
        <w:rPr>
          <w:rFonts w:ascii="Arial" w:hAnsi="Arial" w:cs="Arial"/>
        </w:rPr>
        <w:t xml:space="preserve">, utilizando a </w:t>
      </w:r>
      <w:r w:rsidR="002728F4" w:rsidRPr="002728F4">
        <w:rPr>
          <w:rFonts w:ascii="Arial" w:hAnsi="Arial" w:cs="Arial"/>
          <w:bCs/>
        </w:rPr>
        <w:t>Solicitação Prévia Para Realização de Horas Extras</w:t>
      </w:r>
      <w:r w:rsidR="002728F4">
        <w:rPr>
          <w:rFonts w:ascii="Arial" w:hAnsi="Arial" w:cs="Arial"/>
          <w:bCs/>
        </w:rPr>
        <w:t xml:space="preserve"> (Anexo II)</w:t>
      </w:r>
      <w:r w:rsidRPr="00D02C1D">
        <w:rPr>
          <w:rFonts w:ascii="Arial" w:hAnsi="Arial" w:cs="Arial"/>
        </w:rPr>
        <w:t>.</w:t>
      </w:r>
    </w:p>
    <w:p w:rsidR="00042574" w:rsidRDefault="00042574" w:rsidP="00685DA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D02C1D" w:rsidRPr="00CA00C6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CA00C6">
        <w:rPr>
          <w:rFonts w:ascii="Arial" w:hAnsi="Arial" w:cs="Arial"/>
          <w:b/>
          <w:bCs/>
        </w:rPr>
        <w:t>Art. 11</w:t>
      </w:r>
      <w:r w:rsidRPr="00CA00C6">
        <w:rPr>
          <w:rFonts w:ascii="Arial" w:hAnsi="Arial" w:cs="Arial"/>
          <w:bCs/>
        </w:rPr>
        <w:t xml:space="preserve"> </w:t>
      </w:r>
      <w:r w:rsidRPr="00CA00C6">
        <w:rPr>
          <w:rFonts w:ascii="Arial" w:hAnsi="Arial" w:cs="Arial"/>
        </w:rPr>
        <w:t xml:space="preserve">O pedido de autorização </w:t>
      </w:r>
      <w:r w:rsidR="0078574D">
        <w:rPr>
          <w:rFonts w:ascii="Arial" w:hAnsi="Arial" w:cs="Arial"/>
        </w:rPr>
        <w:t xml:space="preserve">de horas extraordinárias </w:t>
      </w:r>
      <w:r w:rsidR="002728F4">
        <w:rPr>
          <w:rFonts w:ascii="Arial" w:hAnsi="Arial" w:cs="Arial"/>
        </w:rPr>
        <w:t xml:space="preserve">deverá ser </w:t>
      </w:r>
      <w:r w:rsidRPr="00CA00C6">
        <w:rPr>
          <w:rFonts w:ascii="Arial" w:hAnsi="Arial" w:cs="Arial"/>
        </w:rPr>
        <w:t xml:space="preserve">encaminhado </w:t>
      </w:r>
      <w:r w:rsidR="00CA00C6" w:rsidRPr="00CA00C6">
        <w:rPr>
          <w:rFonts w:ascii="Arial" w:hAnsi="Arial" w:cs="Arial"/>
        </w:rPr>
        <w:t>ao</w:t>
      </w:r>
      <w:r w:rsidR="002728F4">
        <w:rPr>
          <w:rFonts w:ascii="Arial" w:hAnsi="Arial" w:cs="Arial"/>
        </w:rPr>
        <w:t xml:space="preserve"> Secretário</w:t>
      </w:r>
      <w:r w:rsidRPr="00CA00C6">
        <w:rPr>
          <w:rFonts w:ascii="Arial" w:hAnsi="Arial" w:cs="Arial"/>
        </w:rPr>
        <w:t>, anteriormente a prestação do serviço, mediante</w:t>
      </w:r>
      <w:r w:rsidR="002728F4">
        <w:rPr>
          <w:rFonts w:ascii="Arial" w:hAnsi="Arial" w:cs="Arial"/>
        </w:rPr>
        <w:t xml:space="preserve"> modelo</w:t>
      </w:r>
      <w:r w:rsidR="00C40936">
        <w:rPr>
          <w:rFonts w:ascii="Arial" w:hAnsi="Arial" w:cs="Arial"/>
        </w:rPr>
        <w:t xml:space="preserve"> constante n</w:t>
      </w:r>
      <w:r w:rsidRPr="00CA00C6">
        <w:rPr>
          <w:rFonts w:ascii="Arial" w:hAnsi="Arial" w:cs="Arial"/>
        </w:rPr>
        <w:t>o Anexo II.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D02C1D">
        <w:rPr>
          <w:rFonts w:ascii="Arial" w:hAnsi="Arial" w:cs="Arial"/>
          <w:b/>
          <w:bCs/>
        </w:rPr>
        <w:t>§ 1º</w:t>
      </w:r>
      <w:r w:rsidRPr="00D02C1D">
        <w:rPr>
          <w:rFonts w:ascii="Arial" w:hAnsi="Arial" w:cs="Arial"/>
        </w:rPr>
        <w:t xml:space="preserve"> O servidor poderá realizar apenas os serviços extraordinários que foram autorizados pelo Secretário.</w:t>
      </w:r>
    </w:p>
    <w:p w:rsidR="00042574" w:rsidRDefault="00042574" w:rsidP="00685DA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 xml:space="preserve">Art. 12 </w:t>
      </w:r>
      <w:r w:rsidRPr="00D02C1D">
        <w:rPr>
          <w:rFonts w:ascii="Arial" w:hAnsi="Arial" w:cs="Arial"/>
        </w:rPr>
        <w:t>Somente será admitida a prestação de serviços extraordinários aos sábados, domingos e feriados nos seguintes casos: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 xml:space="preserve">I - </w:t>
      </w:r>
      <w:r w:rsidRPr="00D02C1D">
        <w:rPr>
          <w:rFonts w:ascii="Arial" w:hAnsi="Arial" w:cs="Arial"/>
        </w:rPr>
        <w:t>atividades essenciais que não possam ser realizadas em dias úteis;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 xml:space="preserve">II - </w:t>
      </w:r>
      <w:r w:rsidRPr="00D02C1D">
        <w:rPr>
          <w:rFonts w:ascii="Arial" w:hAnsi="Arial" w:cs="Arial"/>
        </w:rPr>
        <w:t>eventos que ocorram nesses dias, desde que seja impossível adotar escala de revezamento;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 xml:space="preserve">III - </w:t>
      </w:r>
      <w:r w:rsidRPr="00D02C1D">
        <w:rPr>
          <w:rFonts w:ascii="Arial" w:hAnsi="Arial" w:cs="Arial"/>
        </w:rPr>
        <w:t>situações que requeiram imediato atendimento, decorrentes de fatos supervenientes.</w:t>
      </w:r>
    </w:p>
    <w:p w:rsidR="00E07D74" w:rsidRDefault="00E07D74" w:rsidP="00685DA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E07D74" w:rsidRPr="00E07D74" w:rsidRDefault="00D02C1D" w:rsidP="00685DA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D02C1D">
        <w:rPr>
          <w:rFonts w:ascii="Arial" w:hAnsi="Arial" w:cs="Arial"/>
          <w:b/>
          <w:bCs/>
        </w:rPr>
        <w:t xml:space="preserve">Art. 13 </w:t>
      </w:r>
      <w:r w:rsidRPr="00D02C1D">
        <w:rPr>
          <w:rFonts w:ascii="Arial" w:hAnsi="Arial" w:cs="Arial"/>
        </w:rPr>
        <w:t>O pagamento do serviço extraordinário será efetuado em folha de pagamento do mês ao da efetiva prestação do serv</w:t>
      </w:r>
      <w:r w:rsidR="00E07D74">
        <w:rPr>
          <w:rFonts w:ascii="Arial" w:hAnsi="Arial" w:cs="Arial"/>
        </w:rPr>
        <w:t xml:space="preserve">iço, </w:t>
      </w:r>
      <w:proofErr w:type="gramStart"/>
      <w:r w:rsidR="00E07D74">
        <w:rPr>
          <w:rFonts w:ascii="Arial" w:hAnsi="Arial" w:cs="Arial"/>
        </w:rPr>
        <w:t>obedecendo o</w:t>
      </w:r>
      <w:proofErr w:type="gramEnd"/>
      <w:r w:rsidR="00E07D74">
        <w:rPr>
          <w:rFonts w:ascii="Arial" w:hAnsi="Arial" w:cs="Arial"/>
        </w:rPr>
        <w:t xml:space="preserve"> </w:t>
      </w:r>
      <w:r w:rsidR="00E07D74" w:rsidRPr="00E07D74">
        <w:rPr>
          <w:rFonts w:ascii="Arial" w:hAnsi="Arial" w:cs="Arial"/>
        </w:rPr>
        <w:t>cronograma de fechamento da folha pelo Setor de Recursos Humanos – RH da Prefeitura</w:t>
      </w:r>
      <w:r w:rsidR="00E07D74">
        <w:rPr>
          <w:rFonts w:ascii="Arial" w:hAnsi="Arial" w:cs="Arial"/>
          <w:b/>
          <w:bCs/>
        </w:rPr>
        <w:t>.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D02C1D">
        <w:rPr>
          <w:rFonts w:ascii="Arial" w:hAnsi="Arial" w:cs="Arial"/>
          <w:b/>
          <w:bCs/>
          <w:color w:val="000000" w:themeColor="text1"/>
        </w:rPr>
        <w:t>§ 1º</w:t>
      </w:r>
      <w:r w:rsidRPr="00D02C1D">
        <w:rPr>
          <w:rFonts w:ascii="Arial" w:hAnsi="Arial" w:cs="Arial"/>
          <w:color w:val="000000" w:themeColor="text1"/>
        </w:rPr>
        <w:t xml:space="preserve"> As horas extras efetuadas durante a semana e </w:t>
      </w:r>
      <w:r w:rsidR="00E07D74">
        <w:rPr>
          <w:rFonts w:ascii="Arial" w:hAnsi="Arial" w:cs="Arial"/>
          <w:color w:val="000000" w:themeColor="text1"/>
        </w:rPr>
        <w:t>aos sábados</w:t>
      </w:r>
      <w:r w:rsidR="001A5051">
        <w:rPr>
          <w:rFonts w:ascii="Arial" w:hAnsi="Arial" w:cs="Arial"/>
          <w:color w:val="000000" w:themeColor="text1"/>
        </w:rPr>
        <w:t xml:space="preserve"> são acrescidas de 50</w:t>
      </w:r>
      <w:r w:rsidRPr="00D02C1D">
        <w:rPr>
          <w:rFonts w:ascii="Arial" w:hAnsi="Arial" w:cs="Arial"/>
          <w:color w:val="000000" w:themeColor="text1"/>
        </w:rPr>
        <w:t>%</w:t>
      </w:r>
      <w:r w:rsidR="001A5051">
        <w:rPr>
          <w:rFonts w:ascii="Arial" w:hAnsi="Arial" w:cs="Arial"/>
          <w:color w:val="000000" w:themeColor="text1"/>
        </w:rPr>
        <w:t>,</w:t>
      </w:r>
      <w:r w:rsidRPr="00D02C1D">
        <w:rPr>
          <w:rFonts w:ascii="Arial" w:hAnsi="Arial" w:cs="Arial"/>
          <w:color w:val="000000" w:themeColor="text1"/>
        </w:rPr>
        <w:t xml:space="preserve"> e as horas </w:t>
      </w:r>
      <w:proofErr w:type="gramStart"/>
      <w:r w:rsidRPr="00D02C1D">
        <w:rPr>
          <w:rFonts w:ascii="Arial" w:hAnsi="Arial" w:cs="Arial"/>
          <w:color w:val="000000" w:themeColor="text1"/>
        </w:rPr>
        <w:t xml:space="preserve">efetuadas em </w:t>
      </w:r>
      <w:r w:rsidR="00E07D74" w:rsidRPr="00E07D74">
        <w:rPr>
          <w:rFonts w:ascii="Arial" w:hAnsi="Arial" w:cs="Arial"/>
          <w:b/>
          <w:color w:val="000000" w:themeColor="text1"/>
        </w:rPr>
        <w:t>Ponto Facultativo</w:t>
      </w:r>
      <w:proofErr w:type="gramEnd"/>
      <w:r w:rsidR="00E07D74">
        <w:rPr>
          <w:rFonts w:ascii="Arial" w:hAnsi="Arial" w:cs="Arial"/>
          <w:color w:val="000000" w:themeColor="text1"/>
        </w:rPr>
        <w:t xml:space="preserve">, </w:t>
      </w:r>
      <w:r w:rsidRPr="00D02C1D">
        <w:rPr>
          <w:rFonts w:ascii="Arial" w:hAnsi="Arial" w:cs="Arial"/>
          <w:color w:val="000000" w:themeColor="text1"/>
        </w:rPr>
        <w:t>domingos e feriados acrescido de 100 %, conforme determina o artigo 7º inciso XVI, da CF.</w:t>
      </w: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17365D"/>
        </w:rPr>
      </w:pPr>
      <w:r w:rsidRPr="00D02C1D">
        <w:rPr>
          <w:rFonts w:ascii="Arial" w:hAnsi="Arial" w:cs="Arial"/>
          <w:b/>
          <w:bCs/>
        </w:rPr>
        <w:t xml:space="preserve">§ 2º </w:t>
      </w:r>
      <w:r w:rsidRPr="00D02C1D">
        <w:rPr>
          <w:rFonts w:ascii="Arial" w:hAnsi="Arial" w:cs="Arial"/>
        </w:rPr>
        <w:t>A não observância do prazo estabelecido no § 2º do</w:t>
      </w:r>
      <w:r w:rsidRPr="00D02C1D">
        <w:rPr>
          <w:rFonts w:ascii="Arial" w:hAnsi="Arial" w:cs="Arial"/>
          <w:b/>
          <w:bCs/>
        </w:rPr>
        <w:t xml:space="preserve"> </w:t>
      </w:r>
      <w:r w:rsidRPr="00D02C1D">
        <w:rPr>
          <w:rFonts w:ascii="Arial" w:hAnsi="Arial" w:cs="Arial"/>
        </w:rPr>
        <w:t>art. 3º desta instrução normativa implicará alteração da data de pagamento estabelecida no caput.</w:t>
      </w:r>
    </w:p>
    <w:p w:rsidR="002E5C1B" w:rsidRDefault="002E5C1B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bCs/>
        </w:rPr>
      </w:pPr>
    </w:p>
    <w:p w:rsid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>Art. 1</w:t>
      </w:r>
      <w:r w:rsidR="002E5C1B">
        <w:rPr>
          <w:rFonts w:ascii="Arial" w:hAnsi="Arial" w:cs="Arial"/>
          <w:b/>
          <w:bCs/>
        </w:rPr>
        <w:t>4</w:t>
      </w:r>
      <w:r w:rsidRPr="00D02C1D">
        <w:rPr>
          <w:rFonts w:ascii="Arial" w:hAnsi="Arial" w:cs="Arial"/>
          <w:b/>
          <w:bCs/>
        </w:rPr>
        <w:t xml:space="preserve"> </w:t>
      </w:r>
      <w:r w:rsidRPr="00D02C1D">
        <w:rPr>
          <w:rFonts w:ascii="Arial" w:hAnsi="Arial" w:cs="Arial"/>
        </w:rPr>
        <w:t>Fica vedada a realização de horas extras sem a prévia e expressa autorização do Secretário.</w:t>
      </w:r>
    </w:p>
    <w:p w:rsidR="00B806A7" w:rsidRDefault="00B806A7" w:rsidP="00685DA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B806A7" w:rsidRPr="00D02C1D" w:rsidRDefault="00B806A7" w:rsidP="00685DA3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Art. 15 Fica vedado o pagamento de horas extras sem ao devido registro no Controle de Ponto.</w:t>
      </w:r>
    </w:p>
    <w:p w:rsidR="000E5C69" w:rsidRDefault="000E5C69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Arial" w:hAnsi="Arial" w:cs="Arial"/>
          <w:b/>
          <w:bCs/>
        </w:rPr>
      </w:pPr>
    </w:p>
    <w:p w:rsidR="00D02C1D" w:rsidRPr="00D02C1D" w:rsidRDefault="00D02C1D" w:rsidP="000E5C69">
      <w:pPr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bCs/>
        </w:rPr>
      </w:pPr>
      <w:r w:rsidRPr="00D02C1D">
        <w:rPr>
          <w:rFonts w:ascii="Arial" w:hAnsi="Arial" w:cs="Arial"/>
          <w:b/>
          <w:bCs/>
        </w:rPr>
        <w:t>CAPÍTULO III</w:t>
      </w:r>
    </w:p>
    <w:p w:rsidR="00D02C1D" w:rsidRPr="00D02C1D" w:rsidRDefault="00D02C1D" w:rsidP="000E5C69">
      <w:pPr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bCs/>
        </w:rPr>
      </w:pPr>
      <w:r w:rsidRPr="00D02C1D">
        <w:rPr>
          <w:rFonts w:ascii="Arial" w:hAnsi="Arial" w:cs="Arial"/>
          <w:b/>
          <w:bCs/>
        </w:rPr>
        <w:t>DAS FALTAS</w:t>
      </w:r>
    </w:p>
    <w:p w:rsidR="00D02C1D" w:rsidRPr="00D02C1D" w:rsidRDefault="00D02C1D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Arial" w:hAnsi="Arial" w:cs="Arial"/>
          <w:b/>
          <w:bCs/>
        </w:rPr>
      </w:pP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  <w:b/>
          <w:bCs/>
        </w:rPr>
        <w:t>Art. 1</w:t>
      </w:r>
      <w:r w:rsidR="002E5C1B">
        <w:rPr>
          <w:rFonts w:ascii="Arial" w:hAnsi="Arial" w:cs="Arial"/>
          <w:b/>
          <w:bCs/>
        </w:rPr>
        <w:t>5</w:t>
      </w:r>
      <w:r w:rsidRPr="00D02C1D">
        <w:rPr>
          <w:rFonts w:ascii="Arial" w:hAnsi="Arial" w:cs="Arial"/>
          <w:b/>
          <w:bCs/>
        </w:rPr>
        <w:t xml:space="preserve"> </w:t>
      </w:r>
      <w:r w:rsidRPr="00D02C1D">
        <w:rPr>
          <w:rFonts w:ascii="Arial" w:hAnsi="Arial" w:cs="Arial"/>
        </w:rPr>
        <w:t>Nos casos de faltas, atrasos, ausências e saídas antecipadas, injustificados, o servidor perderá a remuneração do período correspondente.</w:t>
      </w:r>
    </w:p>
    <w:p w:rsidR="00D02C1D" w:rsidRPr="00D83672" w:rsidRDefault="00D02C1D" w:rsidP="00685DA3">
      <w:pPr>
        <w:spacing w:line="360" w:lineRule="auto"/>
        <w:ind w:firstLine="709"/>
        <w:jc w:val="both"/>
        <w:rPr>
          <w:rFonts w:ascii="Arial" w:hAnsi="Arial" w:cs="Arial"/>
        </w:rPr>
      </w:pPr>
      <w:r w:rsidRPr="00D83672">
        <w:rPr>
          <w:rFonts w:ascii="Arial" w:hAnsi="Arial" w:cs="Arial"/>
          <w:b/>
          <w:bCs/>
        </w:rPr>
        <w:t>§ 1º</w:t>
      </w:r>
      <w:r w:rsidRPr="00D83672">
        <w:rPr>
          <w:rFonts w:ascii="Arial" w:hAnsi="Arial" w:cs="Arial"/>
        </w:rPr>
        <w:t xml:space="preserve"> As faltas injustificadas incidirão tam</w:t>
      </w:r>
      <w:r w:rsidR="000E5C69" w:rsidRPr="00D83672">
        <w:rPr>
          <w:rFonts w:ascii="Arial" w:hAnsi="Arial" w:cs="Arial"/>
        </w:rPr>
        <w:t xml:space="preserve">bém para fins de </w:t>
      </w:r>
      <w:r w:rsidRPr="00D83672">
        <w:rPr>
          <w:rFonts w:ascii="Arial" w:hAnsi="Arial" w:cs="Arial"/>
        </w:rPr>
        <w:t>desconto de repouso semanal remunerado</w:t>
      </w:r>
      <w:r w:rsidR="000E5C69" w:rsidRPr="00D83672">
        <w:rPr>
          <w:rFonts w:ascii="Arial" w:hAnsi="Arial" w:cs="Arial"/>
        </w:rPr>
        <w:t>.</w:t>
      </w:r>
      <w:r w:rsidR="00D83672">
        <w:rPr>
          <w:rFonts w:ascii="Arial" w:hAnsi="Arial" w:cs="Arial"/>
        </w:rPr>
        <w:t xml:space="preserve"> </w:t>
      </w:r>
      <w:r w:rsidR="00D83672" w:rsidRPr="00D83672">
        <w:rPr>
          <w:rFonts w:ascii="Arial" w:hAnsi="Arial" w:cs="Arial"/>
          <w:b/>
          <w:color w:val="FF0000"/>
        </w:rPr>
        <w:t>VER COM A GRA</w:t>
      </w:r>
    </w:p>
    <w:p w:rsidR="00042574" w:rsidRDefault="00042574" w:rsidP="00685DA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D02C1D" w:rsidRPr="00D02C1D" w:rsidRDefault="00D02C1D" w:rsidP="00685DA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02C1D">
        <w:rPr>
          <w:rFonts w:ascii="Arial" w:hAnsi="Arial" w:cs="Arial"/>
          <w:b/>
          <w:bCs/>
          <w:color w:val="000000"/>
        </w:rPr>
        <w:t>Art. 1</w:t>
      </w:r>
      <w:r w:rsidR="00D83672">
        <w:rPr>
          <w:rFonts w:ascii="Arial" w:hAnsi="Arial" w:cs="Arial"/>
          <w:b/>
          <w:bCs/>
          <w:color w:val="000000"/>
        </w:rPr>
        <w:t>6</w:t>
      </w:r>
      <w:r w:rsidRPr="00D02C1D">
        <w:rPr>
          <w:rFonts w:ascii="Arial" w:hAnsi="Arial" w:cs="Arial"/>
          <w:b/>
          <w:bCs/>
          <w:color w:val="000000"/>
        </w:rPr>
        <w:t xml:space="preserve"> </w:t>
      </w:r>
      <w:r w:rsidRPr="00D02C1D">
        <w:rPr>
          <w:rFonts w:ascii="Arial" w:hAnsi="Arial" w:cs="Arial"/>
          <w:color w:val="000000"/>
        </w:rPr>
        <w:t>A ausência intencional do serviço por mais de trinta dias consecutivos configura abandono de cargo/emprego, passível da aplicação da penalidade de demissão, mediante Processo Administrativo Disciplinar - PAD.</w:t>
      </w:r>
    </w:p>
    <w:p w:rsidR="00042574" w:rsidRDefault="00042574" w:rsidP="00685DA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D02C1D" w:rsidRPr="00D02C1D" w:rsidRDefault="00D83672" w:rsidP="00685DA3">
      <w:pPr>
        <w:spacing w:line="360" w:lineRule="auto"/>
        <w:ind w:firstLine="709"/>
        <w:jc w:val="both"/>
        <w:rPr>
          <w:rFonts w:ascii="Arial" w:hAnsi="Arial" w:cs="Arial"/>
          <w:color w:val="17365D"/>
        </w:rPr>
      </w:pPr>
      <w:r>
        <w:rPr>
          <w:rFonts w:ascii="Arial" w:hAnsi="Arial" w:cs="Arial"/>
          <w:b/>
          <w:bCs/>
          <w:color w:val="000000"/>
        </w:rPr>
        <w:t>Art. 17</w:t>
      </w:r>
      <w:r w:rsidR="00D02C1D" w:rsidRPr="00D02C1D">
        <w:rPr>
          <w:rFonts w:ascii="Arial" w:hAnsi="Arial" w:cs="Arial"/>
          <w:b/>
          <w:bCs/>
          <w:color w:val="000000"/>
        </w:rPr>
        <w:t xml:space="preserve"> </w:t>
      </w:r>
      <w:r w:rsidR="00D02C1D" w:rsidRPr="00D02C1D">
        <w:rPr>
          <w:rFonts w:ascii="Arial" w:hAnsi="Arial" w:cs="Arial"/>
          <w:color w:val="000000"/>
        </w:rPr>
        <w:t>As ocorrências de atrasos e faltas serão considerados quando da Avaliação de Desempenho Individual.</w:t>
      </w:r>
    </w:p>
    <w:p w:rsidR="00042574" w:rsidRDefault="00042574" w:rsidP="00685DA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D02C1D" w:rsidRPr="00D02C1D" w:rsidRDefault="00D83672" w:rsidP="00685DA3">
      <w:pPr>
        <w:spacing w:line="360" w:lineRule="auto"/>
        <w:ind w:firstLine="709"/>
        <w:jc w:val="both"/>
        <w:rPr>
          <w:rFonts w:ascii="Arial" w:hAnsi="Arial" w:cs="Arial"/>
          <w:color w:val="17365D"/>
        </w:rPr>
      </w:pPr>
      <w:r>
        <w:rPr>
          <w:rFonts w:ascii="Arial" w:hAnsi="Arial" w:cs="Arial"/>
          <w:b/>
          <w:bCs/>
          <w:color w:val="000000"/>
        </w:rPr>
        <w:t>Art. 18</w:t>
      </w:r>
      <w:r w:rsidR="00D02C1D" w:rsidRPr="00D02C1D">
        <w:rPr>
          <w:rFonts w:ascii="Arial" w:hAnsi="Arial" w:cs="Arial"/>
          <w:color w:val="000000"/>
        </w:rPr>
        <w:t xml:space="preserve"> A instalação do Registrador Eletrônico de Ponto </w:t>
      </w:r>
      <w:r w:rsidR="00D02C1D" w:rsidRPr="00D02C1D">
        <w:rPr>
          <w:rFonts w:ascii="Arial" w:hAnsi="Arial" w:cs="Arial"/>
        </w:rPr>
        <w:t>deverá ser preferencialmente</w:t>
      </w:r>
      <w:r w:rsidR="00D02C1D" w:rsidRPr="00D02C1D">
        <w:rPr>
          <w:rFonts w:ascii="Arial" w:hAnsi="Arial" w:cs="Arial"/>
          <w:color w:val="000000"/>
        </w:rPr>
        <w:t xml:space="preserve"> em local monitorado por câmeras de segurança, a fim de evitar fraudes e danos aos equipamentos.</w:t>
      </w:r>
    </w:p>
    <w:p w:rsidR="00D02C1D" w:rsidRPr="00D02C1D" w:rsidRDefault="00D02C1D" w:rsidP="00685DA3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color w:val="000000"/>
        </w:rPr>
      </w:pPr>
      <w:r w:rsidRPr="00D02C1D">
        <w:rPr>
          <w:rFonts w:ascii="Arial" w:hAnsi="Arial" w:cs="Arial"/>
          <w:b/>
          <w:bCs/>
          <w:color w:val="000000"/>
        </w:rPr>
        <w:t xml:space="preserve">Art. 20 </w:t>
      </w:r>
      <w:r w:rsidRPr="00D02C1D">
        <w:rPr>
          <w:rFonts w:ascii="Arial" w:hAnsi="Arial" w:cs="Arial"/>
          <w:color w:val="000000"/>
        </w:rPr>
        <w:t>Esta Instrução normativa entra em vigor na data de sua publicação.</w:t>
      </w:r>
    </w:p>
    <w:p w:rsidR="00D02C1D" w:rsidRPr="00D02C1D" w:rsidRDefault="00D02C1D" w:rsidP="00685DA3">
      <w:pPr>
        <w:spacing w:before="120" w:after="120" w:line="360" w:lineRule="auto"/>
        <w:ind w:firstLine="709"/>
        <w:rPr>
          <w:rFonts w:ascii="Arial" w:hAnsi="Arial" w:cs="Arial"/>
        </w:rPr>
      </w:pPr>
    </w:p>
    <w:p w:rsidR="000C5638" w:rsidRDefault="000C5638" w:rsidP="000C563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Apiúna, SC, xx</w:t>
      </w:r>
      <w:r w:rsidRPr="00747B9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747B98">
        <w:rPr>
          <w:rFonts w:ascii="Arial" w:hAnsi="Arial" w:cs="Arial"/>
        </w:rPr>
        <w:t xml:space="preserve"> de 2017. </w:t>
      </w:r>
    </w:p>
    <w:p w:rsidR="000C5638" w:rsidRDefault="000C5638" w:rsidP="000C563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C5638" w:rsidRDefault="000C5638" w:rsidP="000C563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C5638" w:rsidRDefault="000C5638" w:rsidP="000C563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C5638" w:rsidRDefault="000C5638" w:rsidP="000C563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Maicon Rodrigo Bernardi</w:t>
      </w:r>
      <w:r w:rsidRPr="00747B98">
        <w:rPr>
          <w:rFonts w:ascii="Arial" w:hAnsi="Arial" w:cs="Arial"/>
        </w:rPr>
        <w:t xml:space="preserve"> </w:t>
      </w:r>
    </w:p>
    <w:p w:rsidR="000C5638" w:rsidRDefault="000C5638" w:rsidP="000C5638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747B98">
        <w:rPr>
          <w:rFonts w:ascii="Arial" w:hAnsi="Arial" w:cs="Arial"/>
        </w:rPr>
        <w:t>Controlador</w:t>
      </w:r>
      <w:r>
        <w:rPr>
          <w:rFonts w:ascii="Arial" w:hAnsi="Arial" w:cs="Arial"/>
        </w:rPr>
        <w:t xml:space="preserve"> Interno</w:t>
      </w:r>
      <w:r w:rsidRPr="00747B98">
        <w:rPr>
          <w:rFonts w:ascii="Arial" w:hAnsi="Arial" w:cs="Arial"/>
        </w:rPr>
        <w:t xml:space="preserve"> do Município</w:t>
      </w:r>
      <w:r>
        <w:rPr>
          <w:rFonts w:ascii="Arial" w:hAnsi="Arial" w:cs="Arial"/>
        </w:rPr>
        <w:t xml:space="preserve"> de Apiúna</w:t>
      </w:r>
    </w:p>
    <w:p w:rsidR="00D02C1D" w:rsidRPr="00D02C1D" w:rsidRDefault="00D02C1D" w:rsidP="00D02C1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4E2E30" w:rsidRDefault="004E2E30" w:rsidP="00D02C1D">
      <w:pPr>
        <w:spacing w:line="360" w:lineRule="auto"/>
        <w:rPr>
          <w:rFonts w:ascii="Arial" w:hAnsi="Arial" w:cs="Arial"/>
        </w:rPr>
      </w:pPr>
    </w:p>
    <w:p w:rsidR="005335E3" w:rsidRDefault="005335E3" w:rsidP="00D02C1D">
      <w:pPr>
        <w:spacing w:line="360" w:lineRule="auto"/>
        <w:rPr>
          <w:rFonts w:ascii="Arial" w:hAnsi="Arial" w:cs="Arial"/>
        </w:rPr>
      </w:pPr>
    </w:p>
    <w:p w:rsidR="005335E3" w:rsidRDefault="005335E3" w:rsidP="00D02C1D">
      <w:pPr>
        <w:spacing w:line="360" w:lineRule="auto"/>
        <w:rPr>
          <w:rFonts w:ascii="Arial" w:hAnsi="Arial" w:cs="Arial"/>
        </w:rPr>
      </w:pPr>
    </w:p>
    <w:p w:rsidR="005335E3" w:rsidRDefault="005335E3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952CF9" w:rsidRDefault="00952CF9" w:rsidP="00D02C1D">
      <w:pPr>
        <w:spacing w:line="360" w:lineRule="auto"/>
        <w:rPr>
          <w:rFonts w:ascii="Arial" w:hAnsi="Arial" w:cs="Arial"/>
        </w:rPr>
      </w:pPr>
    </w:p>
    <w:p w:rsidR="00952CF9" w:rsidRDefault="00952CF9" w:rsidP="00D02C1D">
      <w:pPr>
        <w:spacing w:line="360" w:lineRule="auto"/>
        <w:rPr>
          <w:rFonts w:ascii="Arial" w:hAnsi="Arial" w:cs="Arial"/>
        </w:rPr>
      </w:pPr>
    </w:p>
    <w:p w:rsidR="00952CF9" w:rsidRDefault="00952CF9" w:rsidP="00D02C1D">
      <w:pPr>
        <w:spacing w:line="360" w:lineRule="auto"/>
        <w:rPr>
          <w:rFonts w:ascii="Arial" w:hAnsi="Arial" w:cs="Arial"/>
        </w:rPr>
      </w:pPr>
    </w:p>
    <w:p w:rsidR="00952CF9" w:rsidRDefault="00952CF9" w:rsidP="00D02C1D">
      <w:pPr>
        <w:spacing w:line="360" w:lineRule="auto"/>
        <w:rPr>
          <w:rFonts w:ascii="Arial" w:hAnsi="Arial" w:cs="Arial"/>
        </w:rPr>
      </w:pPr>
    </w:p>
    <w:p w:rsidR="00952CF9" w:rsidRDefault="00952CF9" w:rsidP="00D02C1D">
      <w:pPr>
        <w:spacing w:line="360" w:lineRule="auto"/>
        <w:rPr>
          <w:rFonts w:ascii="Arial" w:hAnsi="Arial" w:cs="Arial"/>
        </w:rPr>
      </w:pPr>
    </w:p>
    <w:p w:rsidR="00952CF9" w:rsidRDefault="00952CF9" w:rsidP="00D02C1D">
      <w:pPr>
        <w:spacing w:line="360" w:lineRule="auto"/>
        <w:rPr>
          <w:rFonts w:ascii="Arial" w:hAnsi="Arial" w:cs="Arial"/>
        </w:rPr>
      </w:pPr>
    </w:p>
    <w:p w:rsidR="00952CF9" w:rsidRDefault="00952CF9" w:rsidP="00D02C1D">
      <w:pPr>
        <w:spacing w:line="360" w:lineRule="auto"/>
        <w:rPr>
          <w:rFonts w:ascii="Arial" w:hAnsi="Arial" w:cs="Arial"/>
        </w:rPr>
      </w:pPr>
    </w:p>
    <w:p w:rsidR="00952CF9" w:rsidRDefault="00952CF9" w:rsidP="00D02C1D">
      <w:pPr>
        <w:spacing w:line="360" w:lineRule="auto"/>
        <w:rPr>
          <w:rFonts w:ascii="Arial" w:hAnsi="Arial" w:cs="Arial"/>
        </w:rPr>
      </w:pPr>
    </w:p>
    <w:p w:rsidR="00952CF9" w:rsidRDefault="00952CF9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5335E3" w:rsidRDefault="005335E3" w:rsidP="00D02C1D">
      <w:pPr>
        <w:spacing w:line="360" w:lineRule="auto"/>
        <w:rPr>
          <w:rFonts w:ascii="Arial" w:hAnsi="Arial" w:cs="Arial"/>
        </w:rPr>
      </w:pPr>
    </w:p>
    <w:p w:rsidR="005335E3" w:rsidRPr="00333BCC" w:rsidRDefault="005335E3" w:rsidP="00503BF4">
      <w:pPr>
        <w:jc w:val="center"/>
        <w:rPr>
          <w:rFonts w:ascii="Arial" w:hAnsi="Arial" w:cs="Arial"/>
          <w:b/>
        </w:rPr>
      </w:pPr>
      <w:r w:rsidRPr="00333BCC">
        <w:rPr>
          <w:rFonts w:ascii="Arial" w:hAnsi="Arial" w:cs="Arial"/>
          <w:b/>
        </w:rPr>
        <w:lastRenderedPageBreak/>
        <w:t>ANEXO I</w:t>
      </w:r>
    </w:p>
    <w:p w:rsidR="004E2E30" w:rsidRPr="00B67949" w:rsidRDefault="004E2E30" w:rsidP="00503BF4"/>
    <w:p w:rsidR="004E2E30" w:rsidRPr="005335E3" w:rsidRDefault="004E2E30" w:rsidP="00503BF4">
      <w:pPr>
        <w:jc w:val="center"/>
        <w:rPr>
          <w:rFonts w:ascii="Arial" w:hAnsi="Arial" w:cs="Arial"/>
          <w:b/>
          <w:bCs/>
          <w:u w:val="single"/>
        </w:rPr>
      </w:pPr>
      <w:r w:rsidRPr="005335E3">
        <w:rPr>
          <w:rFonts w:ascii="Arial" w:hAnsi="Arial" w:cs="Arial"/>
          <w:b/>
          <w:bCs/>
          <w:u w:val="single"/>
        </w:rPr>
        <w:t>CONTROLE DE PONTO MANUAL</w:t>
      </w:r>
    </w:p>
    <w:p w:rsidR="004E2E30" w:rsidRPr="005335E3" w:rsidRDefault="004E2E30" w:rsidP="00503BF4">
      <w:pPr>
        <w:jc w:val="center"/>
        <w:rPr>
          <w:rFonts w:ascii="Arial" w:hAnsi="Arial" w:cs="Arial"/>
        </w:rPr>
      </w:pPr>
    </w:p>
    <w:p w:rsidR="004E2E30" w:rsidRPr="005335E3" w:rsidRDefault="004E2E30" w:rsidP="00503BF4">
      <w:pPr>
        <w:jc w:val="center"/>
        <w:rPr>
          <w:rFonts w:ascii="Arial" w:hAnsi="Arial" w:cs="Arial"/>
        </w:rPr>
      </w:pPr>
      <w:r w:rsidRPr="005335E3">
        <w:rPr>
          <w:rFonts w:ascii="Arial" w:hAnsi="Arial" w:cs="Arial"/>
        </w:rPr>
        <w:t>REFERENTE A _____________/_______</w:t>
      </w:r>
    </w:p>
    <w:p w:rsidR="004E2E30" w:rsidRPr="005335E3" w:rsidRDefault="004E2E30" w:rsidP="00503BF4">
      <w:pPr>
        <w:rPr>
          <w:rFonts w:ascii="Arial" w:hAnsi="Arial" w:cs="Arial"/>
        </w:rPr>
      </w:pPr>
    </w:p>
    <w:p w:rsidR="004E2E30" w:rsidRPr="005335E3" w:rsidRDefault="004E2E30" w:rsidP="00503BF4">
      <w:pPr>
        <w:jc w:val="center"/>
        <w:rPr>
          <w:rFonts w:ascii="Arial" w:hAnsi="Arial" w:cs="Arial"/>
        </w:rPr>
      </w:pPr>
      <w:r w:rsidRPr="005335E3">
        <w:rPr>
          <w:rFonts w:ascii="Arial" w:hAnsi="Arial" w:cs="Arial"/>
        </w:rPr>
        <w:t>SERVIDOR: _____ / _____________________________________________</w:t>
      </w:r>
    </w:p>
    <w:p w:rsidR="004E2E30" w:rsidRPr="005335E3" w:rsidRDefault="004E2E30" w:rsidP="004E2E3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180"/>
        <w:gridCol w:w="1180"/>
        <w:gridCol w:w="1201"/>
        <w:gridCol w:w="1198"/>
        <w:gridCol w:w="2319"/>
        <w:gridCol w:w="1145"/>
      </w:tblGrid>
      <w:tr w:rsidR="004E2E30" w:rsidRPr="00503BF4" w:rsidTr="00CC0EE4">
        <w:tc>
          <w:tcPr>
            <w:tcW w:w="693" w:type="dxa"/>
          </w:tcPr>
          <w:p w:rsidR="004E2E30" w:rsidRPr="00503BF4" w:rsidRDefault="00503BF4" w:rsidP="00CC0E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BF4">
              <w:rPr>
                <w:rFonts w:ascii="Arial" w:hAnsi="Arial" w:cs="Arial"/>
                <w:b/>
                <w:bCs/>
                <w:sz w:val="22"/>
                <w:szCs w:val="22"/>
              </w:rPr>
              <w:t>INICIO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BF4">
              <w:rPr>
                <w:rFonts w:ascii="Arial" w:hAnsi="Arial" w:cs="Arial"/>
                <w:b/>
                <w:bCs/>
                <w:sz w:val="22"/>
                <w:szCs w:val="22"/>
              </w:rPr>
              <w:t>FIM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BF4">
              <w:rPr>
                <w:rFonts w:ascii="Arial" w:hAnsi="Arial" w:cs="Arial"/>
                <w:b/>
                <w:bCs/>
                <w:sz w:val="22"/>
                <w:szCs w:val="22"/>
              </w:rPr>
              <w:t>INICIO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BF4">
              <w:rPr>
                <w:rFonts w:ascii="Arial" w:hAnsi="Arial" w:cs="Arial"/>
                <w:b/>
                <w:bCs/>
                <w:sz w:val="22"/>
                <w:szCs w:val="22"/>
              </w:rPr>
              <w:t>FIM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BF4">
              <w:rPr>
                <w:rFonts w:ascii="Arial" w:hAnsi="Arial" w:cs="Arial"/>
                <w:b/>
                <w:bCs/>
                <w:sz w:val="22"/>
                <w:szCs w:val="22"/>
              </w:rPr>
              <w:t>JUSTIFICATIVA</w:t>
            </w: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BF4">
              <w:rPr>
                <w:rFonts w:ascii="Arial" w:hAnsi="Arial" w:cs="Arial"/>
                <w:b/>
                <w:bCs/>
                <w:sz w:val="22"/>
                <w:szCs w:val="22"/>
              </w:rPr>
              <w:t>VISTO SECR.</w:t>
            </w: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0" w:rsidRPr="00503BF4" w:rsidTr="00CC0EE4">
        <w:trPr>
          <w:trHeight w:val="355"/>
        </w:trPr>
        <w:tc>
          <w:tcPr>
            <w:tcW w:w="693" w:type="dxa"/>
          </w:tcPr>
          <w:p w:rsidR="004E2E30" w:rsidRPr="00503BF4" w:rsidRDefault="005335E3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167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4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1233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  <w:r w:rsidRPr="00503BF4">
              <w:rPr>
                <w:rFonts w:ascii="Arial" w:hAnsi="Arial" w:cs="Arial"/>
                <w:sz w:val="22"/>
                <w:szCs w:val="22"/>
              </w:rPr>
              <w:t>____:____</w:t>
            </w:r>
          </w:p>
        </w:tc>
        <w:tc>
          <w:tcPr>
            <w:tcW w:w="3379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4E2E30" w:rsidRPr="00503BF4" w:rsidRDefault="004E2E30" w:rsidP="00CC0E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2E30" w:rsidRPr="005335E3" w:rsidRDefault="004E2E30" w:rsidP="004E2E30">
      <w:pPr>
        <w:rPr>
          <w:rFonts w:ascii="Arial" w:hAnsi="Arial" w:cs="Arial"/>
        </w:rPr>
      </w:pPr>
    </w:p>
    <w:p w:rsidR="005335E3" w:rsidRDefault="004E2E30" w:rsidP="004E2E30">
      <w:pPr>
        <w:rPr>
          <w:rFonts w:ascii="Arial" w:hAnsi="Arial" w:cs="Arial"/>
        </w:rPr>
      </w:pPr>
      <w:r w:rsidRPr="005335E3">
        <w:rPr>
          <w:rFonts w:ascii="Arial" w:hAnsi="Arial" w:cs="Arial"/>
        </w:rPr>
        <w:t xml:space="preserve">Confirmo as anotações deste cartão ponto: </w:t>
      </w:r>
    </w:p>
    <w:p w:rsidR="005335E3" w:rsidRDefault="005335E3" w:rsidP="004E2E30">
      <w:pPr>
        <w:rPr>
          <w:rFonts w:ascii="Arial" w:hAnsi="Arial" w:cs="Arial"/>
        </w:rPr>
      </w:pPr>
    </w:p>
    <w:p w:rsidR="004E2E30" w:rsidRPr="005335E3" w:rsidRDefault="004E2E30" w:rsidP="004E2E30">
      <w:pPr>
        <w:rPr>
          <w:rFonts w:ascii="Arial" w:hAnsi="Arial" w:cs="Arial"/>
        </w:rPr>
      </w:pPr>
      <w:r w:rsidRPr="005335E3">
        <w:rPr>
          <w:rFonts w:ascii="Arial" w:hAnsi="Arial" w:cs="Arial"/>
        </w:rPr>
        <w:t>__</w:t>
      </w:r>
      <w:r w:rsidR="00503BF4">
        <w:rPr>
          <w:rFonts w:ascii="Arial" w:hAnsi="Arial" w:cs="Arial"/>
        </w:rPr>
        <w:t xml:space="preserve">__________________________               </w:t>
      </w:r>
      <w:r w:rsidR="00503BF4" w:rsidRPr="005335E3">
        <w:rPr>
          <w:rFonts w:ascii="Arial" w:hAnsi="Arial" w:cs="Arial"/>
        </w:rPr>
        <w:t>__</w:t>
      </w:r>
      <w:r w:rsidR="00503BF4">
        <w:rPr>
          <w:rFonts w:ascii="Arial" w:hAnsi="Arial" w:cs="Arial"/>
        </w:rPr>
        <w:t>__________________________</w:t>
      </w:r>
    </w:p>
    <w:p w:rsidR="004E2E30" w:rsidRPr="005335E3" w:rsidRDefault="00503BF4" w:rsidP="004E2E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E2E30" w:rsidRPr="005335E3">
        <w:rPr>
          <w:rFonts w:ascii="Arial" w:hAnsi="Arial" w:cs="Arial"/>
        </w:rPr>
        <w:t xml:space="preserve">(assinatura </w:t>
      </w:r>
      <w:r>
        <w:rPr>
          <w:rFonts w:ascii="Arial" w:hAnsi="Arial" w:cs="Arial"/>
        </w:rPr>
        <w:t xml:space="preserve">do </w:t>
      </w:r>
      <w:r w:rsidR="004E2E30" w:rsidRPr="005335E3">
        <w:rPr>
          <w:rFonts w:ascii="Arial" w:hAnsi="Arial" w:cs="Arial"/>
        </w:rPr>
        <w:t>servidor)</w:t>
      </w:r>
      <w:r>
        <w:rPr>
          <w:rFonts w:ascii="Arial" w:hAnsi="Arial" w:cs="Arial"/>
        </w:rPr>
        <w:t xml:space="preserve">                                 (assinatura do </w:t>
      </w:r>
      <w:r w:rsidR="007E0F90">
        <w:rPr>
          <w:rFonts w:ascii="Arial" w:hAnsi="Arial" w:cs="Arial"/>
        </w:rPr>
        <w:t>Secretário (</w:t>
      </w:r>
      <w:r>
        <w:rPr>
          <w:rFonts w:ascii="Arial" w:hAnsi="Arial" w:cs="Arial"/>
        </w:rPr>
        <w:t>a))</w:t>
      </w:r>
    </w:p>
    <w:p w:rsidR="004E2E30" w:rsidRPr="005335E3" w:rsidRDefault="004E2E30" w:rsidP="004E2E30">
      <w:pPr>
        <w:rPr>
          <w:rFonts w:ascii="Arial" w:hAnsi="Arial" w:cs="Arial"/>
        </w:rPr>
      </w:pPr>
    </w:p>
    <w:p w:rsidR="00503BF4" w:rsidRDefault="00503BF4" w:rsidP="004E2E3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52CF9" w:rsidRDefault="00952CF9" w:rsidP="004E2E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52CF9" w:rsidRDefault="00952CF9" w:rsidP="004E2E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52CF9" w:rsidRDefault="00952CF9" w:rsidP="004E2E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E2E30" w:rsidRPr="001A13B5" w:rsidRDefault="004E2E30" w:rsidP="004E2E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1A13B5">
        <w:rPr>
          <w:rFonts w:ascii="Arial" w:hAnsi="Arial" w:cs="Arial"/>
          <w:b/>
          <w:bCs/>
          <w:color w:val="000000"/>
        </w:rPr>
        <w:lastRenderedPageBreak/>
        <w:t>ANEXO II</w:t>
      </w:r>
    </w:p>
    <w:p w:rsidR="004E2E30" w:rsidRPr="001A13B5" w:rsidRDefault="004E2E30" w:rsidP="004E2E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4E2E30" w:rsidRPr="001A13B5" w:rsidRDefault="004E2E30" w:rsidP="004E2E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A13B5">
        <w:rPr>
          <w:rFonts w:ascii="Arial" w:hAnsi="Arial" w:cs="Arial"/>
          <w:b/>
          <w:bCs/>
          <w:u w:val="single"/>
        </w:rPr>
        <w:t>Solicitação Prévia Para Realização de Horas Extras</w:t>
      </w:r>
    </w:p>
    <w:p w:rsidR="004E2E30" w:rsidRPr="001A13B5" w:rsidRDefault="004E2E30" w:rsidP="004E2E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2E30" w:rsidRPr="001A13B5" w:rsidRDefault="004E2E30" w:rsidP="004E2E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13B5">
        <w:rPr>
          <w:rFonts w:ascii="Arial" w:hAnsi="Arial" w:cs="Arial"/>
        </w:rPr>
        <w:t>De acordo com a proposta de jornada de trabalho abaixo, solicito a autorização para realização de horas extras.</w:t>
      </w:r>
    </w:p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86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2"/>
        <w:gridCol w:w="4324"/>
      </w:tblGrid>
      <w:tr w:rsidR="004E2E30" w:rsidRPr="001A13B5" w:rsidTr="00CC0EE4">
        <w:trPr>
          <w:trHeight w:val="274"/>
        </w:trPr>
        <w:tc>
          <w:tcPr>
            <w:tcW w:w="8616" w:type="dxa"/>
            <w:gridSpan w:val="2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  <w:b/>
                <w:bCs/>
                <w:i/>
                <w:iCs/>
              </w:rPr>
              <w:t>Identificação do Servidor</w:t>
            </w:r>
          </w:p>
        </w:tc>
      </w:tr>
      <w:tr w:rsidR="004E2E30" w:rsidRPr="001A13B5" w:rsidTr="00CC0EE4">
        <w:trPr>
          <w:trHeight w:val="274"/>
        </w:trPr>
        <w:tc>
          <w:tcPr>
            <w:tcW w:w="429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</w:rPr>
              <w:t>Nome:</w:t>
            </w:r>
          </w:p>
        </w:tc>
        <w:tc>
          <w:tcPr>
            <w:tcW w:w="4324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</w:rPr>
              <w:t>Matricula:</w:t>
            </w:r>
          </w:p>
        </w:tc>
      </w:tr>
      <w:tr w:rsidR="004E2E30" w:rsidRPr="001A13B5" w:rsidTr="00CC0EE4">
        <w:trPr>
          <w:trHeight w:val="284"/>
        </w:trPr>
        <w:tc>
          <w:tcPr>
            <w:tcW w:w="429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</w:rPr>
              <w:t>Cargo:</w:t>
            </w:r>
          </w:p>
        </w:tc>
        <w:tc>
          <w:tcPr>
            <w:tcW w:w="4324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</w:rPr>
              <w:t>Setor:</w:t>
            </w:r>
          </w:p>
        </w:tc>
      </w:tr>
    </w:tbl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4E2E30" w:rsidRPr="001A13B5" w:rsidTr="00CC0EE4">
        <w:tc>
          <w:tcPr>
            <w:tcW w:w="8644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  <w:b/>
                <w:bCs/>
                <w:i/>
                <w:iCs/>
              </w:rPr>
              <w:t>Justificativa para a Realização de Horas Extras</w:t>
            </w:r>
          </w:p>
        </w:tc>
      </w:tr>
      <w:tr w:rsidR="004E2E30" w:rsidRPr="001A13B5" w:rsidTr="00CC0EE4">
        <w:tc>
          <w:tcPr>
            <w:tcW w:w="8644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8644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8644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8644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4"/>
      </w:tblGrid>
      <w:tr w:rsidR="004E2E30" w:rsidRPr="001A13B5" w:rsidTr="00CC0EE4">
        <w:tc>
          <w:tcPr>
            <w:tcW w:w="8644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  <w:b/>
                <w:bCs/>
                <w:i/>
                <w:iCs/>
              </w:rPr>
              <w:t>Atividades a Serem Desenvolvidas</w:t>
            </w:r>
          </w:p>
        </w:tc>
      </w:tr>
      <w:tr w:rsidR="004E2E30" w:rsidRPr="001A13B5" w:rsidTr="00CC0EE4">
        <w:tc>
          <w:tcPr>
            <w:tcW w:w="8644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8644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8644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1"/>
        <w:gridCol w:w="2881"/>
        <w:gridCol w:w="2887"/>
      </w:tblGrid>
      <w:tr w:rsidR="004E2E30" w:rsidRPr="001A13B5" w:rsidTr="00CC0EE4">
        <w:tc>
          <w:tcPr>
            <w:tcW w:w="8649" w:type="dxa"/>
            <w:gridSpan w:val="3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  <w:b/>
                <w:bCs/>
                <w:i/>
                <w:iCs/>
              </w:rPr>
              <w:t>Detalhamento</w:t>
            </w:r>
          </w:p>
        </w:tc>
      </w:tr>
      <w:tr w:rsidR="004E2E30" w:rsidRPr="001A13B5" w:rsidTr="00CC0EE4"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288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  <w:b/>
                <w:bCs/>
              </w:rPr>
              <w:t>Nº HORAS</w:t>
            </w:r>
          </w:p>
        </w:tc>
      </w:tr>
      <w:tr w:rsidR="004E2E30" w:rsidRPr="001A13B5" w:rsidTr="00CC0EE4"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2E30" w:rsidRPr="001A13B5" w:rsidTr="00CC0EE4"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1A13B5">
        <w:rPr>
          <w:rFonts w:ascii="Arial" w:hAnsi="Arial" w:cs="Arial"/>
          <w:b/>
          <w:bCs/>
          <w:i/>
          <w:iCs/>
        </w:rPr>
        <w:t>Solicitação de Autorização</w:t>
      </w:r>
    </w:p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</w:rPr>
      </w:pPr>
      <w:r w:rsidRPr="001A13B5">
        <w:rPr>
          <w:rFonts w:ascii="Arial" w:hAnsi="Arial" w:cs="Arial"/>
        </w:rPr>
        <w:t xml:space="preserve">Data:____/_____/_______                                                                      </w:t>
      </w:r>
    </w:p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</w:rPr>
      </w:pPr>
    </w:p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22"/>
        <w:gridCol w:w="4322"/>
      </w:tblGrid>
      <w:tr w:rsidR="004E2E30" w:rsidRPr="001A13B5" w:rsidTr="00CC0EE4">
        <w:tc>
          <w:tcPr>
            <w:tcW w:w="432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</w:rPr>
              <w:t>_______________________</w:t>
            </w:r>
          </w:p>
          <w:p w:rsidR="004E2E30" w:rsidRPr="001A13B5" w:rsidRDefault="004E2E30" w:rsidP="00CC0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</w:rPr>
              <w:t>Servidor</w:t>
            </w:r>
          </w:p>
        </w:tc>
        <w:tc>
          <w:tcPr>
            <w:tcW w:w="4322" w:type="dxa"/>
          </w:tcPr>
          <w:p w:rsidR="004E2E30" w:rsidRPr="001A13B5" w:rsidRDefault="004E2E30" w:rsidP="00CC0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A13B5">
              <w:rPr>
                <w:rFonts w:ascii="Arial" w:hAnsi="Arial" w:cs="Arial"/>
              </w:rPr>
              <w:t>______________________</w:t>
            </w:r>
          </w:p>
          <w:p w:rsidR="004E2E30" w:rsidRPr="001A13B5" w:rsidRDefault="007E0F90" w:rsidP="00CC0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Secretário (</w:t>
            </w:r>
            <w:r w:rsidR="001A13B5">
              <w:rPr>
                <w:rFonts w:ascii="Arial" w:hAnsi="Arial" w:cs="Arial"/>
              </w:rPr>
              <w:t>a)</w:t>
            </w:r>
          </w:p>
        </w:tc>
      </w:tr>
    </w:tbl>
    <w:p w:rsidR="004E2E30" w:rsidRPr="001A13B5" w:rsidRDefault="004E2E30" w:rsidP="004E2E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13B5">
        <w:rPr>
          <w:rFonts w:ascii="Arial" w:hAnsi="Arial" w:cs="Arial"/>
        </w:rPr>
        <w:t xml:space="preserve">                                        </w:t>
      </w:r>
    </w:p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</w:rPr>
      </w:pPr>
      <w:r w:rsidRPr="001A13B5">
        <w:rPr>
          <w:rFonts w:ascii="Arial" w:hAnsi="Arial" w:cs="Arial"/>
          <w:b/>
          <w:bCs/>
        </w:rPr>
        <w:t xml:space="preserve"> </w:t>
      </w:r>
      <w:r w:rsidRPr="001A13B5">
        <w:rPr>
          <w:rFonts w:ascii="Arial" w:hAnsi="Arial" w:cs="Arial"/>
        </w:rPr>
        <w:t xml:space="preserve">              </w:t>
      </w:r>
    </w:p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</w:rPr>
      </w:pPr>
      <w:r w:rsidRPr="001A13B5">
        <w:rPr>
          <w:rFonts w:ascii="Arial" w:hAnsi="Arial" w:cs="Arial"/>
        </w:rPr>
        <w:t xml:space="preserve"> Autorizo pagamento                                               </w:t>
      </w:r>
      <w:r w:rsidRPr="001A13B5">
        <w:rPr>
          <w:rFonts w:ascii="Arial" w:hAnsi="Arial" w:cs="Arial"/>
        </w:rPr>
        <w:t> Não autorizo pagamento</w:t>
      </w:r>
    </w:p>
    <w:p w:rsidR="004E2E30" w:rsidRPr="001A13B5" w:rsidRDefault="004E2E30" w:rsidP="004E2E30">
      <w:pPr>
        <w:autoSpaceDE w:val="0"/>
        <w:autoSpaceDN w:val="0"/>
        <w:adjustRightInd w:val="0"/>
        <w:rPr>
          <w:rFonts w:ascii="Arial" w:hAnsi="Arial" w:cs="Arial"/>
        </w:rPr>
      </w:pPr>
    </w:p>
    <w:p w:rsidR="004E2E30" w:rsidRPr="001A13B5" w:rsidRDefault="004E2E30" w:rsidP="004E2E30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E2E30" w:rsidRPr="00D02C1D" w:rsidRDefault="001A13B5" w:rsidP="001A13B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Apiúna</w:t>
      </w:r>
      <w:r w:rsidR="004E2E30" w:rsidRPr="001A13B5">
        <w:rPr>
          <w:rFonts w:ascii="Arial" w:hAnsi="Arial" w:cs="Arial"/>
        </w:rPr>
        <w:t>,____ de _________________de ________</w:t>
      </w:r>
      <w:r w:rsidR="00DD19AD">
        <w:rPr>
          <w:rFonts w:ascii="Arial" w:hAnsi="Arial" w:cs="Arial"/>
        </w:rPr>
        <w:t>.</w:t>
      </w:r>
    </w:p>
    <w:sectPr w:rsidR="004E2E30" w:rsidRPr="00D02C1D" w:rsidSect="00EE3195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47" w:rsidRDefault="00732D47">
      <w:r>
        <w:separator/>
      </w:r>
    </w:p>
  </w:endnote>
  <w:endnote w:type="continuationSeparator" w:id="0">
    <w:p w:rsidR="00732D47" w:rsidRDefault="0073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47" w:rsidRDefault="00732D47">
      <w:r>
        <w:separator/>
      </w:r>
    </w:p>
  </w:footnote>
  <w:footnote w:type="continuationSeparator" w:id="0">
    <w:p w:rsidR="00732D47" w:rsidRDefault="0073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95" w:rsidRDefault="00732D47" w:rsidP="00EE3195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1D"/>
    <w:rsid w:val="00002B90"/>
    <w:rsid w:val="00042574"/>
    <w:rsid w:val="00043BC7"/>
    <w:rsid w:val="0004523F"/>
    <w:rsid w:val="00050EFC"/>
    <w:rsid w:val="00066263"/>
    <w:rsid w:val="000A3F73"/>
    <w:rsid w:val="000C5638"/>
    <w:rsid w:val="000E5C69"/>
    <w:rsid w:val="000E7E3C"/>
    <w:rsid w:val="001036CA"/>
    <w:rsid w:val="001520C8"/>
    <w:rsid w:val="001A13B5"/>
    <w:rsid w:val="001A5051"/>
    <w:rsid w:val="002004E7"/>
    <w:rsid w:val="00220439"/>
    <w:rsid w:val="00241302"/>
    <w:rsid w:val="0026186A"/>
    <w:rsid w:val="002728F4"/>
    <w:rsid w:val="002E5C1B"/>
    <w:rsid w:val="002F1B6F"/>
    <w:rsid w:val="00304F31"/>
    <w:rsid w:val="00316D87"/>
    <w:rsid w:val="00333BCC"/>
    <w:rsid w:val="003536B3"/>
    <w:rsid w:val="00373389"/>
    <w:rsid w:val="0037776B"/>
    <w:rsid w:val="003A57F0"/>
    <w:rsid w:val="003D5A22"/>
    <w:rsid w:val="004313BC"/>
    <w:rsid w:val="00452E1B"/>
    <w:rsid w:val="00454AAB"/>
    <w:rsid w:val="004D379E"/>
    <w:rsid w:val="004D4636"/>
    <w:rsid w:val="004E2E30"/>
    <w:rsid w:val="00503BF4"/>
    <w:rsid w:val="00524C34"/>
    <w:rsid w:val="005335E3"/>
    <w:rsid w:val="00600DDD"/>
    <w:rsid w:val="00604E27"/>
    <w:rsid w:val="0062018B"/>
    <w:rsid w:val="00685DA3"/>
    <w:rsid w:val="0069427D"/>
    <w:rsid w:val="00697ED8"/>
    <w:rsid w:val="006C3B55"/>
    <w:rsid w:val="00711F64"/>
    <w:rsid w:val="00732D47"/>
    <w:rsid w:val="0077779F"/>
    <w:rsid w:val="0078574D"/>
    <w:rsid w:val="007E0F90"/>
    <w:rsid w:val="008B07ED"/>
    <w:rsid w:val="008C37EA"/>
    <w:rsid w:val="00952CF9"/>
    <w:rsid w:val="009A350C"/>
    <w:rsid w:val="009B19CE"/>
    <w:rsid w:val="009B74BC"/>
    <w:rsid w:val="00A243DB"/>
    <w:rsid w:val="00A621A2"/>
    <w:rsid w:val="00A65016"/>
    <w:rsid w:val="00B806A7"/>
    <w:rsid w:val="00B8730F"/>
    <w:rsid w:val="00B94D77"/>
    <w:rsid w:val="00BB1E37"/>
    <w:rsid w:val="00BD553A"/>
    <w:rsid w:val="00C40936"/>
    <w:rsid w:val="00C811BE"/>
    <w:rsid w:val="00C847F2"/>
    <w:rsid w:val="00C9174B"/>
    <w:rsid w:val="00CA00C6"/>
    <w:rsid w:val="00D02C1D"/>
    <w:rsid w:val="00D46549"/>
    <w:rsid w:val="00D83672"/>
    <w:rsid w:val="00DD19AD"/>
    <w:rsid w:val="00E01DFD"/>
    <w:rsid w:val="00E07D74"/>
    <w:rsid w:val="00E1402A"/>
    <w:rsid w:val="00E6056F"/>
    <w:rsid w:val="00EF4D9C"/>
    <w:rsid w:val="00EF5185"/>
    <w:rsid w:val="00F159B7"/>
    <w:rsid w:val="00F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02C1D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02C1D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D02C1D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2C1D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02C1D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02C1D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02C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2C1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36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6B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0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0F9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02C1D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02C1D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D02C1D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2C1D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02C1D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02C1D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02C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2C1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36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6B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0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0F9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B2BB-E1B3-431D-A46B-F00C53A5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1861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2017-08-16T14:17:00Z</cp:lastPrinted>
  <dcterms:created xsi:type="dcterms:W3CDTF">2017-07-28T19:19:00Z</dcterms:created>
  <dcterms:modified xsi:type="dcterms:W3CDTF">2017-08-22T18:01:00Z</dcterms:modified>
</cp:coreProperties>
</file>